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D22E" w14:textId="08E2A9FB" w:rsidR="004F4E7A" w:rsidRPr="00FE25F6" w:rsidRDefault="00FE25F6" w:rsidP="00AC3B32">
      <w:pPr>
        <w:suppressAutoHyphens w:val="0"/>
        <w:autoSpaceDN/>
        <w:spacing w:before="100" w:beforeAutospacing="1" w:after="100" w:afterAutospacing="1"/>
        <w:jc w:val="center"/>
        <w:outlineLvl w:val="3"/>
        <w:rPr>
          <w:rFonts w:asciiTheme="minorHAnsi" w:eastAsia="Times New Roman" w:hAnsiTheme="minorHAnsi" w:cstheme="minorHAnsi"/>
          <w:b/>
          <w:bCs/>
          <w:color w:val="000000" w:themeColor="text1"/>
          <w:sz w:val="24"/>
          <w:szCs w:val="24"/>
          <w:lang w:eastAsia="sk-SK"/>
        </w:rPr>
      </w:pPr>
      <w:r w:rsidRPr="00FE25F6">
        <w:rPr>
          <w:rFonts w:asciiTheme="minorHAnsi" w:eastAsia="Times New Roman" w:hAnsiTheme="minorHAnsi" w:cstheme="minorHAnsi"/>
          <w:b/>
          <w:bCs/>
          <w:color w:val="000000" w:themeColor="text1"/>
          <w:sz w:val="24"/>
          <w:szCs w:val="24"/>
          <w:lang w:eastAsia="sk-SK"/>
        </w:rPr>
        <w:t>Kontaktná možnosť prostredníctvom internetovej stránky</w:t>
      </w:r>
    </w:p>
    <w:p w14:paraId="741500B4" w14:textId="77777777" w:rsidR="00553D7E" w:rsidRDefault="00912432" w:rsidP="001620C8">
      <w:pPr>
        <w:spacing w:after="0"/>
        <w:contextualSpacing/>
        <w:jc w:val="both"/>
        <w:rPr>
          <w:rFonts w:asciiTheme="minorHAnsi" w:hAnsiTheme="minorHAnsi" w:cstheme="minorHAnsi"/>
          <w:noProof/>
        </w:rPr>
      </w:pPr>
      <w:r w:rsidRPr="00FE25F6">
        <w:rPr>
          <w:rFonts w:asciiTheme="minorHAnsi" w:hAnsiTheme="minorHAnsi" w:cstheme="minorHAnsi"/>
          <w:b/>
          <w:noProof/>
          <w:u w:val="single"/>
        </w:rPr>
        <w:t>Účely spracovania osobných údajov:</w:t>
      </w:r>
      <w:r w:rsidR="004A5362" w:rsidRPr="00FE25F6">
        <w:rPr>
          <w:rFonts w:asciiTheme="minorHAnsi" w:hAnsiTheme="minorHAnsi" w:cstheme="minorHAnsi"/>
          <w:noProof/>
        </w:rPr>
        <w:t xml:space="preserve"> </w:t>
      </w:r>
    </w:p>
    <w:p w14:paraId="02C66DE0" w14:textId="0BD17CC4" w:rsidR="004F4E7A" w:rsidRPr="00FE25F6" w:rsidRDefault="00553D7E" w:rsidP="001620C8">
      <w:pPr>
        <w:spacing w:after="0"/>
        <w:contextualSpacing/>
        <w:jc w:val="both"/>
        <w:rPr>
          <w:rFonts w:asciiTheme="minorHAnsi" w:hAnsiTheme="minorHAnsi" w:cstheme="minorHAnsi"/>
          <w:noProof/>
        </w:rPr>
      </w:pPr>
      <w:r>
        <w:rPr>
          <w:rFonts w:asciiTheme="minorHAnsi" w:hAnsiTheme="minorHAnsi" w:cstheme="minorHAnsi"/>
        </w:rPr>
        <w:t>O</w:t>
      </w:r>
      <w:r w:rsidR="004F4E7A" w:rsidRPr="00FE25F6">
        <w:rPr>
          <w:rFonts w:asciiTheme="minorHAnsi" w:hAnsiTheme="minorHAnsi" w:cstheme="minorHAnsi"/>
        </w:rPr>
        <w:t xml:space="preserve">sobné údaje </w:t>
      </w:r>
      <w:r w:rsidR="00152B1D" w:rsidRPr="00FE25F6">
        <w:rPr>
          <w:rFonts w:asciiTheme="minorHAnsi" w:hAnsiTheme="minorHAnsi" w:cstheme="minorHAnsi"/>
        </w:rPr>
        <w:t>poskytnuté</w:t>
      </w:r>
      <w:r w:rsidR="001620C8" w:rsidRPr="00FE25F6">
        <w:rPr>
          <w:rFonts w:asciiTheme="minorHAnsi" w:hAnsiTheme="minorHAnsi" w:cstheme="minorHAnsi"/>
        </w:rPr>
        <w:t xml:space="preserve"> dotknut</w:t>
      </w:r>
      <w:r w:rsidR="00152B1D" w:rsidRPr="00FE25F6">
        <w:rPr>
          <w:rFonts w:asciiTheme="minorHAnsi" w:hAnsiTheme="minorHAnsi" w:cstheme="minorHAnsi"/>
        </w:rPr>
        <w:t>ou</w:t>
      </w:r>
      <w:r w:rsidR="001620C8" w:rsidRPr="00FE25F6">
        <w:rPr>
          <w:rFonts w:asciiTheme="minorHAnsi" w:hAnsiTheme="minorHAnsi" w:cstheme="minorHAnsi"/>
        </w:rPr>
        <w:t xml:space="preserve"> osob</w:t>
      </w:r>
      <w:r w:rsidR="00152B1D" w:rsidRPr="00FE25F6">
        <w:rPr>
          <w:rFonts w:asciiTheme="minorHAnsi" w:hAnsiTheme="minorHAnsi" w:cstheme="minorHAnsi"/>
        </w:rPr>
        <w:t>ou, ktorá</w:t>
      </w:r>
      <w:r w:rsidR="004A5362" w:rsidRPr="00FE25F6">
        <w:rPr>
          <w:rFonts w:asciiTheme="minorHAnsi" w:hAnsiTheme="minorHAnsi" w:cstheme="minorHAnsi"/>
        </w:rPr>
        <w:t xml:space="preserve"> kontakt</w:t>
      </w:r>
      <w:r w:rsidR="00553EBF" w:rsidRPr="00FE25F6">
        <w:rPr>
          <w:rFonts w:asciiTheme="minorHAnsi" w:hAnsiTheme="minorHAnsi" w:cstheme="minorHAnsi"/>
        </w:rPr>
        <w:t xml:space="preserve">ovala </w:t>
      </w:r>
      <w:r w:rsidR="001620C8" w:rsidRPr="00FE25F6">
        <w:rPr>
          <w:rFonts w:asciiTheme="minorHAnsi" w:hAnsiTheme="minorHAnsi" w:cstheme="minorHAnsi"/>
        </w:rPr>
        <w:t>Prevádzkovateľa</w:t>
      </w:r>
      <w:r w:rsidR="00152B1D" w:rsidRPr="00FE25F6">
        <w:rPr>
          <w:rFonts w:asciiTheme="minorHAnsi" w:hAnsiTheme="minorHAnsi" w:cstheme="minorHAnsi"/>
        </w:rPr>
        <w:t xml:space="preserve"> prostredníctvom internetovej stránky </w:t>
      </w:r>
      <w:r w:rsidR="001620C8" w:rsidRPr="00FE25F6">
        <w:rPr>
          <w:rFonts w:asciiTheme="minorHAnsi" w:hAnsiTheme="minorHAnsi" w:cstheme="minorHAnsi"/>
        </w:rPr>
        <w:t xml:space="preserve">(e-mail, telefónne číslo) </w:t>
      </w:r>
      <w:r w:rsidR="00553EBF" w:rsidRPr="00FE25F6">
        <w:rPr>
          <w:rFonts w:asciiTheme="minorHAnsi" w:hAnsiTheme="minorHAnsi" w:cstheme="minorHAnsi"/>
        </w:rPr>
        <w:t>z dôvodu</w:t>
      </w:r>
      <w:r w:rsidR="001620C8" w:rsidRPr="00FE25F6">
        <w:rPr>
          <w:rFonts w:asciiTheme="minorHAnsi" w:hAnsiTheme="minorHAnsi" w:cstheme="minorHAnsi"/>
        </w:rPr>
        <w:t xml:space="preserve"> rýchle</w:t>
      </w:r>
      <w:r w:rsidR="00553EBF" w:rsidRPr="00FE25F6">
        <w:rPr>
          <w:rFonts w:asciiTheme="minorHAnsi" w:hAnsiTheme="minorHAnsi" w:cstheme="minorHAnsi"/>
        </w:rPr>
        <w:t xml:space="preserve">ho </w:t>
      </w:r>
      <w:r w:rsidR="001620C8" w:rsidRPr="00FE25F6">
        <w:rPr>
          <w:rFonts w:asciiTheme="minorHAnsi" w:hAnsiTheme="minorHAnsi" w:cstheme="minorHAnsi"/>
        </w:rPr>
        <w:t>elektronick</w:t>
      </w:r>
      <w:r w:rsidR="00553EBF" w:rsidRPr="00FE25F6">
        <w:rPr>
          <w:rFonts w:asciiTheme="minorHAnsi" w:hAnsiTheme="minorHAnsi" w:cstheme="minorHAnsi"/>
        </w:rPr>
        <w:t>ého</w:t>
      </w:r>
      <w:r w:rsidR="001620C8" w:rsidRPr="00FE25F6">
        <w:rPr>
          <w:rFonts w:asciiTheme="minorHAnsi" w:hAnsiTheme="minorHAnsi" w:cstheme="minorHAnsi"/>
        </w:rPr>
        <w:t xml:space="preserve"> ko</w:t>
      </w:r>
      <w:r w:rsidR="00553EBF" w:rsidRPr="00FE25F6">
        <w:rPr>
          <w:rFonts w:asciiTheme="minorHAnsi" w:hAnsiTheme="minorHAnsi" w:cstheme="minorHAnsi"/>
        </w:rPr>
        <w:t>ntaktu</w:t>
      </w:r>
      <w:r w:rsidR="001620C8" w:rsidRPr="00FE25F6">
        <w:rPr>
          <w:rFonts w:asciiTheme="minorHAnsi" w:hAnsiTheme="minorHAnsi" w:cstheme="minorHAnsi"/>
        </w:rPr>
        <w:t xml:space="preserve"> </w:t>
      </w:r>
      <w:r w:rsidR="00322DD2" w:rsidRPr="00FE25F6">
        <w:rPr>
          <w:rFonts w:asciiTheme="minorHAnsi" w:hAnsiTheme="minorHAnsi" w:cstheme="minorHAnsi"/>
        </w:rPr>
        <w:t>s</w:t>
      </w:r>
      <w:r w:rsidR="00624C83">
        <w:rPr>
          <w:rFonts w:asciiTheme="minorHAnsi" w:hAnsiTheme="minorHAnsi" w:cstheme="minorHAnsi"/>
        </w:rPr>
        <w:t xml:space="preserve"> Prevádzkovateľom </w:t>
      </w:r>
      <w:r w:rsidR="00322DD2" w:rsidRPr="00FE25F6">
        <w:rPr>
          <w:rFonts w:asciiTheme="minorHAnsi" w:hAnsiTheme="minorHAnsi" w:cstheme="minorHAnsi"/>
        </w:rPr>
        <w:t>alebo priameho kontaktu s kontaktnou osobou</w:t>
      </w:r>
      <w:r w:rsidR="00624C83">
        <w:rPr>
          <w:rFonts w:asciiTheme="minorHAnsi" w:hAnsiTheme="minorHAnsi" w:cstheme="minorHAnsi"/>
        </w:rPr>
        <w:t xml:space="preserve">, </w:t>
      </w:r>
      <w:r w:rsidR="004F4E7A" w:rsidRPr="00FE25F6">
        <w:rPr>
          <w:rFonts w:asciiTheme="minorHAnsi" w:hAnsiTheme="minorHAnsi" w:cstheme="minorHAnsi"/>
        </w:rPr>
        <w:t>Prevádzkovateľ spracúva na základe  oprávneného záujmu a  za účelom poskytnutia reakcie na otázky, či prípadné podnety dotknutej osobe</w:t>
      </w:r>
      <w:r w:rsidR="00322DD2" w:rsidRPr="00FE25F6">
        <w:rPr>
          <w:rFonts w:asciiTheme="minorHAnsi" w:hAnsiTheme="minorHAnsi" w:cstheme="minorHAnsi"/>
        </w:rPr>
        <w:t xml:space="preserve">. </w:t>
      </w:r>
    </w:p>
    <w:p w14:paraId="55794970" w14:textId="77777777" w:rsidR="004F4E7A" w:rsidRPr="00FE25F6" w:rsidRDefault="004F4E7A" w:rsidP="00ED15A3">
      <w:pPr>
        <w:spacing w:after="0"/>
        <w:jc w:val="both"/>
        <w:rPr>
          <w:rFonts w:asciiTheme="minorHAnsi" w:hAnsiTheme="minorHAnsi" w:cstheme="minorHAnsi"/>
        </w:rPr>
      </w:pPr>
    </w:p>
    <w:p w14:paraId="2E18D441" w14:textId="77777777" w:rsidR="00553D7E" w:rsidRDefault="004A5362" w:rsidP="00ED15A3">
      <w:pPr>
        <w:suppressAutoHyphens w:val="0"/>
        <w:spacing w:after="0"/>
        <w:jc w:val="both"/>
        <w:rPr>
          <w:rFonts w:asciiTheme="minorHAnsi" w:hAnsiTheme="minorHAnsi" w:cstheme="minorHAnsi"/>
          <w:b/>
          <w:noProof/>
          <w:color w:val="000000" w:themeColor="text1"/>
        </w:rPr>
      </w:pPr>
      <w:r w:rsidRPr="00FE25F6">
        <w:rPr>
          <w:rFonts w:asciiTheme="minorHAnsi" w:hAnsiTheme="minorHAnsi" w:cstheme="minorHAnsi"/>
          <w:b/>
          <w:noProof/>
          <w:color w:val="000000" w:themeColor="text1"/>
          <w:u w:val="single"/>
        </w:rPr>
        <w:t>Kategória dotknutých osôb</w:t>
      </w:r>
      <w:r w:rsidRPr="00FE25F6">
        <w:rPr>
          <w:rFonts w:asciiTheme="minorHAnsi" w:hAnsiTheme="minorHAnsi" w:cstheme="minorHAnsi"/>
          <w:b/>
          <w:noProof/>
          <w:color w:val="000000" w:themeColor="text1"/>
        </w:rPr>
        <w:t xml:space="preserve">: </w:t>
      </w:r>
    </w:p>
    <w:p w14:paraId="786C5F15" w14:textId="7A19785A" w:rsidR="004F4E7A" w:rsidRPr="00FE25F6" w:rsidRDefault="00553D7E" w:rsidP="00ED15A3">
      <w:pPr>
        <w:suppressAutoHyphens w:val="0"/>
        <w:spacing w:after="0"/>
        <w:jc w:val="both"/>
        <w:rPr>
          <w:rFonts w:asciiTheme="minorHAnsi" w:hAnsiTheme="minorHAnsi" w:cstheme="minorHAnsi"/>
          <w:noProof/>
        </w:rPr>
      </w:pPr>
      <w:r>
        <w:rPr>
          <w:rFonts w:asciiTheme="minorHAnsi" w:hAnsiTheme="minorHAnsi" w:cstheme="minorHAnsi"/>
          <w:noProof/>
        </w:rPr>
        <w:t>F</w:t>
      </w:r>
      <w:r w:rsidR="002B1DD6" w:rsidRPr="00FE25F6">
        <w:rPr>
          <w:rFonts w:asciiTheme="minorHAnsi" w:hAnsiTheme="minorHAnsi" w:cstheme="minorHAnsi"/>
          <w:noProof/>
        </w:rPr>
        <w:t xml:space="preserve">yzická </w:t>
      </w:r>
      <w:r w:rsidR="004A5362" w:rsidRPr="00FE25F6">
        <w:rPr>
          <w:rFonts w:asciiTheme="minorHAnsi" w:hAnsiTheme="minorHAnsi" w:cstheme="minorHAnsi"/>
          <w:noProof/>
        </w:rPr>
        <w:t>osoba, ktorá kontaktuje Prevádzkovateľa prostredníctvom internetovej stránky.</w:t>
      </w:r>
    </w:p>
    <w:p w14:paraId="1D1A5836" w14:textId="77777777" w:rsidR="004A5362" w:rsidRPr="00FE25F6" w:rsidRDefault="004A5362" w:rsidP="00ED15A3">
      <w:pPr>
        <w:suppressAutoHyphens w:val="0"/>
        <w:spacing w:after="0"/>
        <w:jc w:val="both"/>
        <w:rPr>
          <w:rFonts w:asciiTheme="minorHAnsi" w:hAnsiTheme="minorHAnsi" w:cstheme="minorHAnsi"/>
        </w:rPr>
      </w:pPr>
    </w:p>
    <w:p w14:paraId="12B43100" w14:textId="77777777" w:rsidR="00553D7E" w:rsidRDefault="002B1DD6" w:rsidP="002B1DD6">
      <w:pPr>
        <w:spacing w:after="0"/>
        <w:jc w:val="both"/>
        <w:rPr>
          <w:rFonts w:asciiTheme="minorHAnsi" w:hAnsiTheme="minorHAnsi" w:cstheme="minorHAnsi"/>
          <w:b/>
          <w:bCs/>
          <w:noProof/>
        </w:rPr>
      </w:pPr>
      <w:r w:rsidRPr="00FE25F6">
        <w:rPr>
          <w:rFonts w:asciiTheme="minorHAnsi" w:hAnsiTheme="minorHAnsi" w:cstheme="minorHAnsi"/>
          <w:b/>
          <w:bCs/>
          <w:noProof/>
          <w:u w:val="single"/>
        </w:rPr>
        <w:t>Kategória osobných údajov</w:t>
      </w:r>
      <w:r w:rsidRPr="00FE25F6">
        <w:rPr>
          <w:rFonts w:asciiTheme="minorHAnsi" w:hAnsiTheme="minorHAnsi" w:cstheme="minorHAnsi"/>
          <w:b/>
          <w:bCs/>
          <w:noProof/>
        </w:rPr>
        <w:t xml:space="preserve">: </w:t>
      </w:r>
    </w:p>
    <w:p w14:paraId="3378C8ED" w14:textId="16EA4606" w:rsidR="002B1DD6" w:rsidRPr="00FE25F6" w:rsidRDefault="00553D7E" w:rsidP="002B1DD6">
      <w:pPr>
        <w:spacing w:after="0"/>
        <w:jc w:val="both"/>
        <w:rPr>
          <w:rFonts w:asciiTheme="minorHAnsi" w:hAnsiTheme="minorHAnsi" w:cstheme="minorHAnsi"/>
          <w:b/>
          <w:bCs/>
          <w:noProof/>
        </w:rPr>
      </w:pPr>
      <w:r>
        <w:rPr>
          <w:rFonts w:asciiTheme="minorHAnsi" w:hAnsiTheme="minorHAnsi" w:cstheme="minorHAnsi"/>
          <w:noProof/>
        </w:rPr>
        <w:t>B</w:t>
      </w:r>
      <w:r w:rsidR="002B1DD6" w:rsidRPr="00FE25F6">
        <w:rPr>
          <w:rFonts w:asciiTheme="minorHAnsi" w:hAnsiTheme="minorHAnsi" w:cstheme="minorHAnsi"/>
          <w:noProof/>
        </w:rPr>
        <w:t>ežné osobné údaje.</w:t>
      </w:r>
    </w:p>
    <w:p w14:paraId="52ACBFE6" w14:textId="77777777" w:rsidR="002B1DD6" w:rsidRPr="00FE25F6" w:rsidRDefault="002B1DD6" w:rsidP="00ED15A3">
      <w:pPr>
        <w:suppressAutoHyphens w:val="0"/>
        <w:spacing w:after="0"/>
        <w:jc w:val="both"/>
        <w:rPr>
          <w:rFonts w:asciiTheme="minorHAnsi" w:hAnsiTheme="minorHAnsi" w:cstheme="minorHAnsi"/>
          <w:b/>
          <w:u w:val="single"/>
        </w:rPr>
      </w:pPr>
    </w:p>
    <w:p w14:paraId="214BEB21" w14:textId="77777777" w:rsidR="00553D7E" w:rsidRDefault="002B1DD6" w:rsidP="002B1DD6">
      <w:pPr>
        <w:suppressAutoHyphens w:val="0"/>
        <w:spacing w:after="0"/>
        <w:jc w:val="both"/>
        <w:rPr>
          <w:rFonts w:asciiTheme="minorHAnsi" w:hAnsiTheme="minorHAnsi" w:cstheme="minorHAnsi"/>
          <w:bCs/>
          <w:noProof/>
        </w:rPr>
      </w:pPr>
      <w:r w:rsidRPr="00FE25F6">
        <w:rPr>
          <w:rFonts w:asciiTheme="minorHAnsi" w:hAnsiTheme="minorHAnsi" w:cstheme="minorHAnsi"/>
          <w:b/>
          <w:noProof/>
          <w:u w:val="single"/>
        </w:rPr>
        <w:t>Zoznam osobných údajov:</w:t>
      </w:r>
      <w:r w:rsidRPr="00FE25F6">
        <w:rPr>
          <w:rFonts w:asciiTheme="minorHAnsi" w:hAnsiTheme="minorHAnsi" w:cstheme="minorHAnsi"/>
          <w:bCs/>
          <w:noProof/>
        </w:rPr>
        <w:t xml:space="preserve"> </w:t>
      </w:r>
    </w:p>
    <w:p w14:paraId="75535439" w14:textId="161A2FA7" w:rsidR="002B1DD6" w:rsidRPr="00FE25F6" w:rsidRDefault="00553D7E" w:rsidP="002B1DD6">
      <w:pPr>
        <w:suppressAutoHyphens w:val="0"/>
        <w:spacing w:after="0"/>
        <w:jc w:val="both"/>
        <w:rPr>
          <w:rFonts w:asciiTheme="minorHAnsi" w:hAnsiTheme="minorHAnsi" w:cstheme="minorHAnsi"/>
          <w:b/>
          <w:noProof/>
          <w:u w:val="single"/>
        </w:rPr>
      </w:pPr>
      <w:r>
        <w:rPr>
          <w:rFonts w:asciiTheme="minorHAnsi" w:hAnsiTheme="minorHAnsi" w:cstheme="minorHAnsi"/>
          <w:noProof/>
        </w:rPr>
        <w:t>M</w:t>
      </w:r>
      <w:r w:rsidR="002B1DD6" w:rsidRPr="00FE25F6">
        <w:rPr>
          <w:rFonts w:asciiTheme="minorHAnsi" w:hAnsiTheme="minorHAnsi" w:cstheme="minorHAnsi"/>
          <w:noProof/>
        </w:rPr>
        <w:t>eno, priezvisko, e-mail, telefónne číslo,</w:t>
      </w:r>
      <w:r w:rsidR="002B1DD6" w:rsidRPr="00FE25F6">
        <w:rPr>
          <w:rFonts w:asciiTheme="minorHAnsi" w:hAnsiTheme="minorHAnsi" w:cstheme="minorHAnsi"/>
          <w:b/>
          <w:bCs/>
          <w:noProof/>
        </w:rPr>
        <w:t xml:space="preserve"> </w:t>
      </w:r>
      <w:r w:rsidR="002B1DD6" w:rsidRPr="00FE25F6">
        <w:rPr>
          <w:rFonts w:asciiTheme="minorHAnsi" w:hAnsiTheme="minorHAnsi" w:cstheme="minorHAnsi"/>
          <w:noProof/>
        </w:rPr>
        <w:t>znenie zaslanej správy, ďalšie dobrovoľne poskytnuté nepovinné osobné údaje.</w:t>
      </w:r>
    </w:p>
    <w:p w14:paraId="435EF0F4" w14:textId="77777777" w:rsidR="004F4E7A" w:rsidRPr="00FE25F6" w:rsidRDefault="004F4E7A" w:rsidP="00ED15A3">
      <w:pPr>
        <w:contextualSpacing/>
        <w:jc w:val="both"/>
        <w:rPr>
          <w:rFonts w:asciiTheme="minorHAnsi" w:hAnsiTheme="minorHAnsi" w:cstheme="minorHAnsi"/>
        </w:rPr>
      </w:pPr>
    </w:p>
    <w:p w14:paraId="55596B6F" w14:textId="77777777" w:rsidR="00553D7E" w:rsidRDefault="002B1DD6" w:rsidP="002B1DD6">
      <w:pPr>
        <w:contextualSpacing/>
        <w:jc w:val="both"/>
        <w:rPr>
          <w:rFonts w:asciiTheme="minorHAnsi" w:hAnsiTheme="minorHAnsi" w:cstheme="minorHAnsi"/>
          <w:b/>
          <w:bCs/>
          <w:noProof/>
        </w:rPr>
      </w:pPr>
      <w:r w:rsidRPr="00FE25F6">
        <w:rPr>
          <w:rFonts w:asciiTheme="minorHAnsi" w:hAnsiTheme="minorHAnsi" w:cstheme="minorHAnsi"/>
          <w:b/>
          <w:bCs/>
          <w:noProof/>
          <w:u w:val="single"/>
        </w:rPr>
        <w:t>Zákonnosť spracúvania osobných údajov:</w:t>
      </w:r>
      <w:r w:rsidRPr="00FE25F6">
        <w:rPr>
          <w:rFonts w:asciiTheme="minorHAnsi" w:hAnsiTheme="minorHAnsi" w:cstheme="minorHAnsi"/>
          <w:b/>
          <w:bCs/>
          <w:noProof/>
        </w:rPr>
        <w:t xml:space="preserve"> </w:t>
      </w:r>
    </w:p>
    <w:p w14:paraId="7413A024" w14:textId="6B7AE9BA" w:rsidR="002B1DD6" w:rsidRPr="00FE25F6" w:rsidRDefault="00553D7E" w:rsidP="00553D7E">
      <w:pPr>
        <w:spacing w:after="0"/>
        <w:contextualSpacing/>
        <w:jc w:val="both"/>
        <w:rPr>
          <w:rFonts w:asciiTheme="minorHAnsi" w:hAnsiTheme="minorHAnsi" w:cstheme="minorHAnsi"/>
          <w:b/>
          <w:bCs/>
          <w:noProof/>
        </w:rPr>
      </w:pPr>
      <w:r w:rsidRPr="00553D7E">
        <w:rPr>
          <w:rFonts w:asciiTheme="minorHAnsi" w:eastAsia="Times New Roman" w:hAnsiTheme="minorHAnsi" w:cstheme="minorHAnsi"/>
          <w:b/>
          <w:bCs/>
          <w:noProof/>
        </w:rPr>
        <w:t>Č</w:t>
      </w:r>
      <w:r w:rsidR="002B1DD6" w:rsidRPr="00553D7E">
        <w:rPr>
          <w:rFonts w:asciiTheme="minorHAnsi" w:eastAsia="Times New Roman" w:hAnsiTheme="minorHAnsi" w:cstheme="minorHAnsi"/>
          <w:b/>
          <w:bCs/>
          <w:noProof/>
        </w:rPr>
        <w:t>l. 6 ods. 1 písm. f)</w:t>
      </w:r>
      <w:r w:rsidR="002B1DD6" w:rsidRPr="00FE25F6">
        <w:rPr>
          <w:rFonts w:asciiTheme="minorHAnsi" w:eastAsia="Times New Roman" w:hAnsiTheme="minorHAnsi" w:cstheme="minorHAnsi"/>
          <w:noProof/>
        </w:rPr>
        <w:t xml:space="preserve"> všeobecného nariadenia o ochrane údajov </w:t>
      </w:r>
      <w:r>
        <w:rPr>
          <w:rFonts w:asciiTheme="minorHAnsi" w:eastAsia="Times New Roman" w:hAnsiTheme="minorHAnsi" w:cstheme="minorHAnsi"/>
          <w:noProof/>
        </w:rPr>
        <w:t xml:space="preserve">– </w:t>
      </w:r>
      <w:r w:rsidR="002B1DD6" w:rsidRPr="00553D7E">
        <w:rPr>
          <w:rFonts w:asciiTheme="minorHAnsi" w:eastAsia="Times New Roman" w:hAnsiTheme="minorHAnsi" w:cstheme="minorHAnsi"/>
          <w:b/>
          <w:bCs/>
          <w:noProof/>
        </w:rPr>
        <w:t>oprávnený záujem</w:t>
      </w:r>
      <w:r w:rsidR="002B1DD6" w:rsidRPr="00FE25F6">
        <w:rPr>
          <w:rFonts w:asciiTheme="minorHAnsi" w:eastAsia="Times New Roman" w:hAnsiTheme="minorHAnsi" w:cstheme="minorHAnsi"/>
          <w:noProof/>
        </w:rPr>
        <w:t>.</w:t>
      </w:r>
    </w:p>
    <w:p w14:paraId="1D21102F" w14:textId="77777777" w:rsidR="00553D7E" w:rsidRDefault="00553D7E" w:rsidP="002B1DD6">
      <w:pPr>
        <w:pStyle w:val="Predvolen"/>
        <w:spacing w:before="0" w:line="240" w:lineRule="auto"/>
        <w:contextualSpacing/>
        <w:rPr>
          <w:rFonts w:asciiTheme="minorHAnsi" w:hAnsiTheme="minorHAnsi" w:cstheme="minorHAnsi"/>
          <w:b/>
          <w:bCs/>
          <w:noProof/>
          <w:sz w:val="22"/>
          <w:szCs w:val="22"/>
          <w:u w:val="single"/>
        </w:rPr>
      </w:pPr>
    </w:p>
    <w:p w14:paraId="1AD10029" w14:textId="77777777" w:rsidR="00553D7E" w:rsidRDefault="002B1DD6" w:rsidP="002B1DD6">
      <w:pPr>
        <w:pStyle w:val="Predvolen"/>
        <w:spacing w:before="0" w:line="240" w:lineRule="auto"/>
        <w:contextualSpacing/>
        <w:rPr>
          <w:rFonts w:asciiTheme="minorHAnsi" w:hAnsiTheme="minorHAnsi" w:cstheme="minorHAnsi"/>
          <w:noProof/>
          <w:sz w:val="22"/>
          <w:szCs w:val="22"/>
        </w:rPr>
      </w:pPr>
      <w:r w:rsidRPr="00FE25F6">
        <w:rPr>
          <w:rFonts w:asciiTheme="minorHAnsi" w:hAnsiTheme="minorHAnsi" w:cstheme="minorHAnsi"/>
          <w:b/>
          <w:bCs/>
          <w:noProof/>
          <w:sz w:val="22"/>
          <w:szCs w:val="22"/>
          <w:u w:val="single"/>
        </w:rPr>
        <w:t>Zákonná povinnosť spracúvania osobných údajov:</w:t>
      </w:r>
      <w:r w:rsidRPr="00FE25F6">
        <w:rPr>
          <w:rFonts w:asciiTheme="minorHAnsi" w:hAnsiTheme="minorHAnsi" w:cstheme="minorHAnsi"/>
          <w:noProof/>
          <w:sz w:val="22"/>
          <w:szCs w:val="22"/>
        </w:rPr>
        <w:t xml:space="preserve"> </w:t>
      </w:r>
    </w:p>
    <w:p w14:paraId="2FF3820F" w14:textId="44826C0B" w:rsidR="002B1DD6" w:rsidRPr="00FE25F6" w:rsidRDefault="00553D7E" w:rsidP="002B1DD6">
      <w:pPr>
        <w:pStyle w:val="Predvolen"/>
        <w:spacing w:before="0" w:line="240" w:lineRule="auto"/>
        <w:contextualSpacing/>
        <w:rPr>
          <w:rFonts w:asciiTheme="minorHAnsi" w:hAnsiTheme="minorHAnsi" w:cstheme="minorHAnsi"/>
          <w:b/>
          <w:bCs/>
          <w:noProof/>
          <w:sz w:val="22"/>
          <w:szCs w:val="22"/>
          <w:u w:val="single"/>
        </w:rPr>
      </w:pPr>
      <w:r>
        <w:rPr>
          <w:rFonts w:asciiTheme="minorHAnsi" w:hAnsiTheme="minorHAnsi" w:cstheme="minorHAnsi"/>
          <w:noProof/>
          <w:sz w:val="22"/>
          <w:szCs w:val="22"/>
        </w:rPr>
        <w:t>S</w:t>
      </w:r>
      <w:r w:rsidR="002B1DD6" w:rsidRPr="00FE25F6">
        <w:rPr>
          <w:rFonts w:asciiTheme="minorHAnsi" w:hAnsiTheme="minorHAnsi" w:cstheme="minorHAnsi"/>
          <w:noProof/>
          <w:sz w:val="22"/>
          <w:szCs w:val="22"/>
        </w:rPr>
        <w:t>pracúvanie osobných údajov na základe osobit</w:t>
      </w:r>
      <w:r>
        <w:rPr>
          <w:rFonts w:asciiTheme="minorHAnsi" w:hAnsiTheme="minorHAnsi" w:cstheme="minorHAnsi"/>
          <w:noProof/>
          <w:sz w:val="22"/>
          <w:szCs w:val="22"/>
        </w:rPr>
        <w:t>n</w:t>
      </w:r>
      <w:r w:rsidR="002B1DD6" w:rsidRPr="00FE25F6">
        <w:rPr>
          <w:rFonts w:asciiTheme="minorHAnsi" w:hAnsiTheme="minorHAnsi" w:cstheme="minorHAnsi"/>
          <w:noProof/>
          <w:sz w:val="22"/>
          <w:szCs w:val="22"/>
        </w:rPr>
        <w:t>ého právneho predpisu sa nevykonáva.</w:t>
      </w:r>
    </w:p>
    <w:p w14:paraId="13413539" w14:textId="77777777" w:rsidR="004F4E7A" w:rsidRPr="00FE25F6" w:rsidRDefault="004F4E7A" w:rsidP="00ED15A3">
      <w:pPr>
        <w:spacing w:after="0"/>
        <w:jc w:val="both"/>
        <w:rPr>
          <w:rFonts w:asciiTheme="minorHAnsi" w:hAnsiTheme="minorHAnsi" w:cstheme="minorHAnsi"/>
        </w:rPr>
      </w:pPr>
    </w:p>
    <w:p w14:paraId="7B436EC1" w14:textId="77777777" w:rsidR="002B1DD6" w:rsidRPr="00FE25F6" w:rsidRDefault="002B1DD6" w:rsidP="002B1DD6">
      <w:pPr>
        <w:spacing w:after="0"/>
        <w:jc w:val="both"/>
        <w:rPr>
          <w:rFonts w:asciiTheme="minorHAnsi" w:hAnsiTheme="minorHAnsi" w:cstheme="minorHAnsi"/>
          <w:b/>
          <w:noProof/>
          <w:u w:val="single"/>
        </w:rPr>
      </w:pPr>
      <w:r w:rsidRPr="00FE25F6">
        <w:rPr>
          <w:rFonts w:asciiTheme="minorHAnsi" w:hAnsiTheme="minorHAnsi" w:cstheme="minorHAnsi"/>
          <w:b/>
          <w:noProof/>
          <w:u w:val="single"/>
        </w:rPr>
        <w:t>Príjemcovia alebo kategórie príjemcov, ktorým budú osobné údaje poskytnuté:</w:t>
      </w:r>
    </w:p>
    <w:p w14:paraId="64FCCCF6" w14:textId="77777777" w:rsidR="002B1DD6" w:rsidRPr="00FE25F6" w:rsidRDefault="002B1DD6" w:rsidP="002B1DD6">
      <w:pPr>
        <w:pStyle w:val="Odsekzoznamu"/>
        <w:numPr>
          <w:ilvl w:val="0"/>
          <w:numId w:val="4"/>
        </w:numPr>
        <w:spacing w:after="0"/>
        <w:contextualSpacing w:val="0"/>
        <w:jc w:val="both"/>
        <w:textAlignment w:val="baseline"/>
        <w:rPr>
          <w:rFonts w:asciiTheme="minorHAnsi" w:hAnsiTheme="minorHAnsi" w:cstheme="minorHAnsi"/>
          <w:b/>
          <w:bCs/>
          <w:noProof/>
        </w:rPr>
      </w:pPr>
      <w:r w:rsidRPr="00FE25F6">
        <w:rPr>
          <w:rFonts w:asciiTheme="minorHAnsi" w:hAnsiTheme="minorHAnsi" w:cstheme="minorHAnsi"/>
          <w:noProof/>
        </w:rPr>
        <w:t>poskytovateľ dátových služieb,</w:t>
      </w:r>
      <w:r w:rsidRPr="00FE25F6">
        <w:rPr>
          <w:rFonts w:asciiTheme="minorHAnsi" w:hAnsiTheme="minorHAnsi" w:cstheme="minorHAnsi"/>
          <w:b/>
          <w:bCs/>
          <w:noProof/>
        </w:rPr>
        <w:t xml:space="preserve"> </w:t>
      </w:r>
    </w:p>
    <w:p w14:paraId="47038513" w14:textId="658A441C" w:rsidR="004F4E7A" w:rsidRPr="00FE25F6" w:rsidRDefault="004F4E7A" w:rsidP="004F4E7A">
      <w:pPr>
        <w:pStyle w:val="Odsekzoznamu"/>
        <w:numPr>
          <w:ilvl w:val="0"/>
          <w:numId w:val="4"/>
        </w:numPr>
        <w:suppressAutoHyphens w:val="0"/>
        <w:autoSpaceDN/>
        <w:spacing w:after="0"/>
        <w:ind w:right="-428"/>
        <w:jc w:val="both"/>
        <w:rPr>
          <w:rFonts w:asciiTheme="minorHAnsi" w:hAnsiTheme="minorHAnsi" w:cstheme="minorHAnsi"/>
          <w:b/>
          <w:bCs/>
        </w:rPr>
      </w:pPr>
      <w:r w:rsidRPr="00FE25F6">
        <w:rPr>
          <w:rFonts w:asciiTheme="minorHAnsi" w:hAnsiTheme="minorHAnsi" w:cstheme="minorHAnsi"/>
          <w:color w:val="000000" w:themeColor="text1"/>
        </w:rPr>
        <w:t>p</w:t>
      </w:r>
      <w:r w:rsidRPr="00FE25F6">
        <w:rPr>
          <w:rFonts w:asciiTheme="minorHAnsi" w:hAnsiTheme="minorHAnsi" w:cstheme="minorHAnsi"/>
        </w:rPr>
        <w:t xml:space="preserve">oskytovateľ </w:t>
      </w:r>
      <w:r w:rsidR="002B1DD6" w:rsidRPr="00FE25F6">
        <w:rPr>
          <w:rFonts w:asciiTheme="minorHAnsi" w:hAnsiTheme="minorHAnsi" w:cstheme="minorHAnsi"/>
        </w:rPr>
        <w:t xml:space="preserve">telefónnych </w:t>
      </w:r>
      <w:r w:rsidRPr="00FE25F6">
        <w:rPr>
          <w:rFonts w:asciiTheme="minorHAnsi" w:hAnsiTheme="minorHAnsi" w:cstheme="minorHAnsi"/>
        </w:rPr>
        <w:t>služieb</w:t>
      </w:r>
      <w:r w:rsidR="002B1DD6" w:rsidRPr="00FE25F6">
        <w:rPr>
          <w:rFonts w:asciiTheme="minorHAnsi" w:hAnsiTheme="minorHAnsi" w:cstheme="minorHAnsi"/>
        </w:rPr>
        <w:t>,</w:t>
      </w:r>
      <w:r w:rsidRPr="00FE25F6">
        <w:rPr>
          <w:rFonts w:asciiTheme="minorHAnsi" w:hAnsiTheme="minorHAnsi" w:cstheme="minorHAnsi"/>
        </w:rPr>
        <w:t xml:space="preserve"> </w:t>
      </w:r>
    </w:p>
    <w:p w14:paraId="69727CEA" w14:textId="37815BF5" w:rsidR="002B1DD6" w:rsidRPr="00FE25F6" w:rsidRDefault="00332929" w:rsidP="004F4E7A">
      <w:pPr>
        <w:pStyle w:val="Odsekzoznamu"/>
        <w:numPr>
          <w:ilvl w:val="0"/>
          <w:numId w:val="4"/>
        </w:numPr>
        <w:suppressAutoHyphens w:val="0"/>
        <w:autoSpaceDN/>
        <w:spacing w:after="0"/>
        <w:ind w:right="-428"/>
        <w:jc w:val="both"/>
        <w:rPr>
          <w:rFonts w:asciiTheme="minorHAnsi" w:hAnsiTheme="minorHAnsi" w:cstheme="minorHAnsi"/>
          <w:b/>
          <w:bCs/>
        </w:rPr>
      </w:pPr>
      <w:r w:rsidRPr="00FE25F6">
        <w:rPr>
          <w:rFonts w:asciiTheme="minorHAnsi" w:hAnsiTheme="minorHAnsi" w:cstheme="minorHAnsi"/>
        </w:rPr>
        <w:t>poskytovateľ platformy pre emailovú komunikáciu</w:t>
      </w:r>
      <w:r w:rsidR="00624C83">
        <w:rPr>
          <w:rFonts w:asciiTheme="minorHAnsi" w:hAnsiTheme="minorHAnsi" w:cstheme="minorHAnsi"/>
        </w:rPr>
        <w:t>.</w:t>
      </w:r>
    </w:p>
    <w:p w14:paraId="69EF93C1" w14:textId="77777777" w:rsidR="004F4E7A" w:rsidRPr="00FE25F6" w:rsidRDefault="004F4E7A" w:rsidP="004F4E7A">
      <w:pPr>
        <w:spacing w:after="0"/>
        <w:jc w:val="both"/>
        <w:rPr>
          <w:rFonts w:asciiTheme="minorHAnsi" w:hAnsiTheme="minorHAnsi" w:cstheme="minorHAnsi"/>
          <w:b/>
          <w:u w:val="single"/>
        </w:rPr>
      </w:pPr>
    </w:p>
    <w:p w14:paraId="441A51C4" w14:textId="1AA87FB2" w:rsidR="002B1DD6" w:rsidRPr="00FE25F6" w:rsidRDefault="002B1DD6" w:rsidP="002B1DD6">
      <w:pPr>
        <w:spacing w:after="0"/>
        <w:jc w:val="both"/>
        <w:rPr>
          <w:rFonts w:asciiTheme="minorHAnsi" w:hAnsiTheme="minorHAnsi" w:cstheme="minorHAnsi"/>
          <w:b/>
          <w:noProof/>
          <w:u w:val="single"/>
        </w:rPr>
      </w:pPr>
      <w:r w:rsidRPr="00FE25F6">
        <w:rPr>
          <w:rFonts w:asciiTheme="minorHAnsi" w:hAnsiTheme="minorHAnsi" w:cstheme="minorHAnsi"/>
          <w:b/>
          <w:noProof/>
          <w:u w:val="single"/>
        </w:rPr>
        <w:t>- do tretích krajín:</w:t>
      </w:r>
      <w:r w:rsidR="00553D7E" w:rsidRPr="00553D7E">
        <w:rPr>
          <w:rFonts w:asciiTheme="minorHAnsi" w:hAnsiTheme="minorHAnsi" w:cstheme="minorHAnsi"/>
          <w:b/>
          <w:noProof/>
        </w:rPr>
        <w:t xml:space="preserve"> </w:t>
      </w:r>
      <w:r w:rsidR="00553D7E">
        <w:rPr>
          <w:rFonts w:asciiTheme="minorHAnsi" w:hAnsiTheme="minorHAnsi" w:cstheme="minorHAnsi"/>
          <w:noProof/>
        </w:rPr>
        <w:t>O</w:t>
      </w:r>
      <w:r w:rsidRPr="00FE25F6">
        <w:rPr>
          <w:rFonts w:asciiTheme="minorHAnsi" w:hAnsiTheme="minorHAnsi" w:cstheme="minorHAnsi"/>
          <w:noProof/>
        </w:rPr>
        <w:t>sobné údaje nie sú poskytované do tretích krajín</w:t>
      </w:r>
      <w:r w:rsidR="00553D7E">
        <w:rPr>
          <w:rFonts w:asciiTheme="minorHAnsi" w:hAnsiTheme="minorHAnsi" w:cstheme="minorHAnsi"/>
          <w:noProof/>
        </w:rPr>
        <w:t>.</w:t>
      </w:r>
    </w:p>
    <w:p w14:paraId="115D9C2C" w14:textId="77FD3BC9" w:rsidR="002B1DD6" w:rsidRPr="00FE25F6" w:rsidRDefault="002B1DD6" w:rsidP="002B1DD6">
      <w:pPr>
        <w:spacing w:after="0"/>
        <w:jc w:val="both"/>
        <w:rPr>
          <w:rFonts w:asciiTheme="minorHAnsi" w:hAnsiTheme="minorHAnsi" w:cstheme="minorHAnsi"/>
          <w:b/>
          <w:noProof/>
          <w:u w:val="single"/>
        </w:rPr>
      </w:pPr>
      <w:r w:rsidRPr="00FE25F6">
        <w:rPr>
          <w:rFonts w:asciiTheme="minorHAnsi" w:hAnsiTheme="minorHAnsi" w:cstheme="minorHAnsi"/>
          <w:b/>
          <w:noProof/>
          <w:u w:val="single"/>
        </w:rPr>
        <w:t>- do medzinárodných organizácií:</w:t>
      </w:r>
      <w:r w:rsidRPr="00553D7E">
        <w:rPr>
          <w:rFonts w:asciiTheme="minorHAnsi" w:hAnsiTheme="minorHAnsi" w:cstheme="minorHAnsi"/>
          <w:b/>
          <w:noProof/>
        </w:rPr>
        <w:t xml:space="preserve"> </w:t>
      </w:r>
      <w:r w:rsidR="00553D7E">
        <w:rPr>
          <w:rFonts w:asciiTheme="minorHAnsi" w:hAnsiTheme="minorHAnsi" w:cstheme="minorHAnsi"/>
          <w:noProof/>
        </w:rPr>
        <w:t>O</w:t>
      </w:r>
      <w:r w:rsidRPr="00FE25F6">
        <w:rPr>
          <w:rFonts w:asciiTheme="minorHAnsi" w:hAnsiTheme="minorHAnsi" w:cstheme="minorHAnsi"/>
          <w:noProof/>
        </w:rPr>
        <w:t>sobné údaje nie sú poskytované do medzinárodných organizácií.</w:t>
      </w:r>
    </w:p>
    <w:p w14:paraId="4F3D1189" w14:textId="77777777" w:rsidR="002B1DD6" w:rsidRPr="00FE25F6" w:rsidRDefault="002B1DD6" w:rsidP="002B1DD6">
      <w:pPr>
        <w:spacing w:after="0"/>
        <w:jc w:val="both"/>
        <w:rPr>
          <w:rFonts w:asciiTheme="minorHAnsi" w:hAnsiTheme="minorHAnsi" w:cstheme="minorHAnsi"/>
          <w:noProof/>
        </w:rPr>
      </w:pPr>
    </w:p>
    <w:p w14:paraId="0EEA1BF9" w14:textId="77777777" w:rsidR="00553D7E" w:rsidRDefault="00B6075C" w:rsidP="00B6075C">
      <w:pPr>
        <w:suppressAutoHyphens w:val="0"/>
        <w:autoSpaceDN/>
        <w:spacing w:after="0"/>
        <w:jc w:val="both"/>
        <w:rPr>
          <w:rFonts w:asciiTheme="minorHAnsi" w:eastAsia="Times New Roman" w:hAnsiTheme="minorHAnsi" w:cstheme="minorHAnsi"/>
          <w:lang w:eastAsia="sk-SK"/>
        </w:rPr>
      </w:pPr>
      <w:bookmarkStart w:id="0" w:name="_Hlk165536072"/>
      <w:r w:rsidRPr="00FE25F6">
        <w:rPr>
          <w:rFonts w:asciiTheme="minorHAnsi" w:eastAsia="Times New Roman" w:hAnsiTheme="minorHAnsi" w:cstheme="minorHAnsi"/>
          <w:b/>
          <w:bCs/>
          <w:u w:val="single"/>
          <w:lang w:eastAsia="sk-SK"/>
        </w:rPr>
        <w:t>Iný oprávnený subjekt:</w:t>
      </w:r>
      <w:r w:rsidRPr="00FE25F6">
        <w:rPr>
          <w:rFonts w:asciiTheme="minorHAnsi" w:eastAsia="Times New Roman" w:hAnsiTheme="minorHAnsi" w:cstheme="minorHAnsi"/>
          <w:lang w:eastAsia="sk-SK"/>
        </w:rPr>
        <w:t xml:space="preserve"> </w:t>
      </w:r>
    </w:p>
    <w:p w14:paraId="36A7E1D4" w14:textId="48EB88C0" w:rsidR="00B6075C" w:rsidRPr="00FE25F6" w:rsidRDefault="00B6075C" w:rsidP="00B6075C">
      <w:pPr>
        <w:suppressAutoHyphens w:val="0"/>
        <w:autoSpaceDN/>
        <w:spacing w:after="0"/>
        <w:jc w:val="both"/>
        <w:rPr>
          <w:rFonts w:asciiTheme="minorHAnsi" w:eastAsia="Times New Roman" w:hAnsiTheme="minorHAnsi" w:cstheme="minorHAnsi"/>
          <w:lang w:eastAsia="sk-SK"/>
        </w:rPr>
      </w:pPr>
      <w:r w:rsidRPr="00FE25F6">
        <w:rPr>
          <w:rFonts w:asciiTheme="minorHAnsi" w:eastAsia="Times New Roman" w:hAnsiTheme="minorHAnsi" w:cstheme="minorHAns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618F63A5" w14:textId="77777777" w:rsidR="00B6075C" w:rsidRPr="00FE25F6" w:rsidRDefault="00B6075C" w:rsidP="00B6075C">
      <w:pPr>
        <w:numPr>
          <w:ilvl w:val="0"/>
          <w:numId w:val="7"/>
        </w:numPr>
        <w:suppressAutoHyphens w:val="0"/>
        <w:autoSpaceDN/>
        <w:spacing w:after="0" w:line="259" w:lineRule="auto"/>
        <w:jc w:val="both"/>
        <w:textAlignment w:val="baseline"/>
        <w:rPr>
          <w:rFonts w:asciiTheme="minorHAnsi" w:eastAsia="Times New Roman" w:hAnsiTheme="minorHAnsi" w:cstheme="minorHAnsi"/>
          <w:lang w:eastAsia="sk-SK"/>
        </w:rPr>
      </w:pPr>
      <w:r w:rsidRPr="00FE25F6">
        <w:rPr>
          <w:rFonts w:asciiTheme="minorHAnsi" w:eastAsia="Times New Roman" w:hAnsiTheme="minorHAnsi" w:cstheme="minorHAnsi"/>
          <w:b/>
          <w:bCs/>
          <w:lang w:eastAsia="sk-SK"/>
        </w:rPr>
        <w:t>Kontrolné a dozorné orgány Slovenskej republiky:</w:t>
      </w:r>
      <w:r w:rsidRPr="00FE25F6">
        <w:rPr>
          <w:rFonts w:asciiTheme="minorHAnsi" w:eastAsia="Times New Roman" w:hAnsiTheme="minorHAnsi"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54EEA4C8" w14:textId="77777777" w:rsidR="00B6075C" w:rsidRPr="00FE25F6" w:rsidRDefault="00B6075C" w:rsidP="00B6075C">
      <w:pPr>
        <w:numPr>
          <w:ilvl w:val="0"/>
          <w:numId w:val="7"/>
        </w:numPr>
        <w:suppressAutoHyphens w:val="0"/>
        <w:autoSpaceDN/>
        <w:spacing w:after="0" w:line="259" w:lineRule="auto"/>
        <w:jc w:val="both"/>
        <w:textAlignment w:val="baseline"/>
        <w:rPr>
          <w:rFonts w:asciiTheme="minorHAnsi" w:eastAsia="Times New Roman" w:hAnsiTheme="minorHAnsi" w:cstheme="minorHAnsi"/>
          <w:lang w:eastAsia="sk-SK"/>
        </w:rPr>
      </w:pPr>
      <w:r w:rsidRPr="00FE25F6">
        <w:rPr>
          <w:rFonts w:asciiTheme="minorHAnsi" w:eastAsia="Times New Roman" w:hAnsiTheme="minorHAnsi" w:cstheme="minorHAnsi"/>
          <w:b/>
          <w:bCs/>
          <w:lang w:eastAsia="sk-SK"/>
        </w:rPr>
        <w:t>Súdy a orgány trestného konania:</w:t>
      </w:r>
      <w:r w:rsidRPr="00FE25F6">
        <w:rPr>
          <w:rFonts w:asciiTheme="minorHAnsi" w:eastAsia="Times New Roman" w:hAnsiTheme="minorHAnsi"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62345F73" w14:textId="77777777" w:rsidR="00B6075C" w:rsidRPr="00FE25F6" w:rsidRDefault="00B6075C" w:rsidP="00B6075C">
      <w:pPr>
        <w:numPr>
          <w:ilvl w:val="0"/>
          <w:numId w:val="7"/>
        </w:numPr>
        <w:suppressAutoHyphens w:val="0"/>
        <w:autoSpaceDN/>
        <w:spacing w:after="0" w:line="259" w:lineRule="auto"/>
        <w:jc w:val="both"/>
        <w:textAlignment w:val="baseline"/>
        <w:rPr>
          <w:rFonts w:asciiTheme="minorHAnsi" w:eastAsia="Times New Roman" w:hAnsiTheme="minorHAnsi" w:cstheme="minorHAnsi"/>
          <w:lang w:eastAsia="sk-SK"/>
        </w:rPr>
      </w:pPr>
      <w:r w:rsidRPr="00FE25F6">
        <w:rPr>
          <w:rFonts w:asciiTheme="minorHAnsi" w:eastAsia="Times New Roman" w:hAnsiTheme="minorHAnsi" w:cstheme="minorHAnsi"/>
          <w:b/>
          <w:bCs/>
          <w:lang w:eastAsia="sk-SK"/>
        </w:rPr>
        <w:t>Príslušná Slovenská obchodná inšpekcia:</w:t>
      </w:r>
      <w:r w:rsidRPr="00FE25F6">
        <w:rPr>
          <w:rFonts w:asciiTheme="minorHAnsi" w:eastAsia="Times New Roman" w:hAnsiTheme="minorHAnsi"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E3EB3F8" w14:textId="77777777" w:rsidR="00B6075C" w:rsidRPr="00FE25F6" w:rsidRDefault="00B6075C" w:rsidP="00B6075C">
      <w:pPr>
        <w:numPr>
          <w:ilvl w:val="0"/>
          <w:numId w:val="7"/>
        </w:numPr>
        <w:suppressAutoHyphens w:val="0"/>
        <w:autoSpaceDN/>
        <w:spacing w:after="0" w:line="259" w:lineRule="auto"/>
        <w:jc w:val="both"/>
        <w:textAlignment w:val="baseline"/>
        <w:rPr>
          <w:rFonts w:asciiTheme="minorHAnsi" w:eastAsia="Times New Roman" w:hAnsiTheme="minorHAnsi" w:cstheme="minorHAnsi"/>
          <w:lang w:eastAsia="sk-SK"/>
        </w:rPr>
      </w:pPr>
      <w:r w:rsidRPr="00FE25F6">
        <w:rPr>
          <w:rFonts w:asciiTheme="minorHAnsi" w:eastAsia="Times New Roman" w:hAnsiTheme="minorHAnsi" w:cstheme="minorHAnsi"/>
          <w:b/>
          <w:bCs/>
          <w:lang w:eastAsia="sk-SK"/>
        </w:rPr>
        <w:t>Iné subjekty oprávnené na základe osobitných zákonov:</w:t>
      </w:r>
      <w:r w:rsidRPr="00FE25F6">
        <w:rPr>
          <w:rFonts w:asciiTheme="minorHAnsi" w:eastAsia="Times New Roman" w:hAnsiTheme="minorHAnsi"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0"/>
    <w:p w14:paraId="7DB1478A" w14:textId="77777777" w:rsidR="002B1DD6" w:rsidRPr="00FE25F6" w:rsidRDefault="002B1DD6" w:rsidP="002B1DD6">
      <w:pPr>
        <w:spacing w:after="0"/>
        <w:jc w:val="both"/>
        <w:rPr>
          <w:rFonts w:asciiTheme="minorHAnsi" w:hAnsiTheme="minorHAnsi" w:cstheme="minorHAnsi"/>
          <w:noProof/>
        </w:rPr>
      </w:pPr>
    </w:p>
    <w:p w14:paraId="15127451" w14:textId="77777777" w:rsidR="002B1DD6" w:rsidRPr="00FE25F6" w:rsidRDefault="002B1DD6" w:rsidP="002B1DD6">
      <w:pPr>
        <w:spacing w:after="0"/>
        <w:rPr>
          <w:rFonts w:asciiTheme="minorHAnsi" w:hAnsiTheme="minorHAnsi" w:cstheme="minorHAnsi"/>
          <w:b/>
          <w:noProof/>
          <w:u w:val="single"/>
        </w:rPr>
      </w:pPr>
      <w:r w:rsidRPr="00FE25F6">
        <w:rPr>
          <w:rFonts w:asciiTheme="minorHAnsi" w:hAnsiTheme="minorHAnsi" w:cstheme="minorHAnsi"/>
          <w:b/>
          <w:noProof/>
          <w:u w:val="single"/>
        </w:rPr>
        <w:t xml:space="preserve">Zverejňovanie osobných údajov: </w:t>
      </w:r>
    </w:p>
    <w:p w14:paraId="00051295" w14:textId="77777777" w:rsidR="002B1DD6" w:rsidRPr="00FE25F6" w:rsidRDefault="002B1DD6" w:rsidP="002B1DD6">
      <w:pPr>
        <w:spacing w:after="0"/>
        <w:rPr>
          <w:rFonts w:asciiTheme="minorHAnsi" w:hAnsiTheme="minorHAnsi" w:cstheme="minorHAnsi"/>
          <w:b/>
          <w:noProof/>
          <w:u w:val="single"/>
        </w:rPr>
      </w:pPr>
      <w:r w:rsidRPr="00FE25F6">
        <w:rPr>
          <w:rFonts w:asciiTheme="minorHAnsi" w:hAnsiTheme="minorHAnsi" w:cstheme="minorHAnsi"/>
          <w:bCs/>
          <w:noProof/>
        </w:rPr>
        <w:t>O</w:t>
      </w:r>
      <w:r w:rsidRPr="00FE25F6">
        <w:rPr>
          <w:rFonts w:asciiTheme="minorHAnsi" w:hAnsiTheme="minorHAnsi" w:cstheme="minorHAnsi"/>
          <w:noProof/>
        </w:rPr>
        <w:t>sobné údaje sa nezverejňujú.</w:t>
      </w:r>
    </w:p>
    <w:p w14:paraId="5DA698B9" w14:textId="77777777" w:rsidR="002B1DD6" w:rsidRPr="00FE25F6" w:rsidRDefault="002B1DD6" w:rsidP="002B1DD6">
      <w:pPr>
        <w:spacing w:after="0"/>
        <w:rPr>
          <w:rFonts w:asciiTheme="minorHAnsi" w:hAnsiTheme="minorHAnsi" w:cstheme="minorHAnsi"/>
          <w:noProof/>
        </w:rPr>
      </w:pPr>
    </w:p>
    <w:p w14:paraId="67B71657" w14:textId="77777777" w:rsidR="00553D7E" w:rsidRDefault="00B6075C" w:rsidP="00B6075C">
      <w:pPr>
        <w:spacing w:after="0"/>
        <w:jc w:val="both"/>
        <w:textAlignment w:val="baseline"/>
        <w:rPr>
          <w:rFonts w:asciiTheme="minorHAnsi" w:hAnsiTheme="minorHAnsi" w:cstheme="minorHAnsi"/>
          <w:lang w:eastAsia="sk-SK"/>
        </w:rPr>
      </w:pPr>
      <w:r w:rsidRPr="00FE25F6">
        <w:rPr>
          <w:rFonts w:asciiTheme="minorHAnsi" w:hAnsiTheme="minorHAnsi" w:cstheme="minorHAnsi"/>
          <w:b/>
          <w:bCs/>
          <w:u w:val="single"/>
          <w:lang w:eastAsia="sk-SK"/>
        </w:rPr>
        <w:t>Dôkaz oprávneného záujmu prevádzkovateľa (podľa čl. 6 ods. 1 písm. f) GDPR):</w:t>
      </w:r>
      <w:r w:rsidRPr="00FE25F6">
        <w:rPr>
          <w:rFonts w:asciiTheme="minorHAnsi" w:hAnsiTheme="minorHAnsi" w:cstheme="minorHAnsi"/>
          <w:lang w:eastAsia="sk-SK"/>
        </w:rPr>
        <w:t> </w:t>
      </w:r>
    </w:p>
    <w:p w14:paraId="293EE82A" w14:textId="4D3790B4" w:rsidR="00B6075C" w:rsidRPr="00FE25F6" w:rsidRDefault="00B6075C" w:rsidP="00B6075C">
      <w:pPr>
        <w:spacing w:after="0"/>
        <w:jc w:val="both"/>
        <w:textAlignment w:val="baseline"/>
        <w:rPr>
          <w:rFonts w:asciiTheme="minorHAnsi" w:hAnsiTheme="minorHAnsi" w:cstheme="minorHAnsi"/>
          <w:lang w:eastAsia="sk-SK"/>
        </w:rPr>
      </w:pPr>
      <w:r w:rsidRPr="00FE25F6">
        <w:rPr>
          <w:rFonts w:asciiTheme="minorHAnsi" w:hAnsiTheme="minorHAnsi" w:cstheme="minorHAnsi"/>
          <w:lang w:eastAsia="sk-SK"/>
        </w:rPr>
        <w:t>Prevádzkovateľ spracúva osobné údaje poskytnuté cez kontaktný formulár na základe oprávneného záujmu, ktorým je poskytovanie reakcie na otázky alebo podnety od zákazníkov. Tento záujem je vyvážený s právami a slobodami dotknutých osôb, pričom sa kladie dôraz na transparentnosť a ochranu údajov.</w:t>
      </w:r>
    </w:p>
    <w:p w14:paraId="6CE2A80C" w14:textId="77777777" w:rsidR="002B1DD6" w:rsidRPr="00FE25F6" w:rsidRDefault="002B1DD6" w:rsidP="002B1DD6">
      <w:pPr>
        <w:contextualSpacing/>
        <w:jc w:val="both"/>
        <w:rPr>
          <w:rFonts w:asciiTheme="minorHAnsi" w:hAnsiTheme="minorHAnsi" w:cstheme="minorHAnsi"/>
          <w:noProof/>
        </w:rPr>
      </w:pPr>
    </w:p>
    <w:p w14:paraId="513FCA5B" w14:textId="77777777" w:rsidR="00B6075C" w:rsidRPr="00FE25F6" w:rsidRDefault="00B6075C" w:rsidP="00B6075C">
      <w:pPr>
        <w:suppressAutoHyphens w:val="0"/>
        <w:autoSpaceDN/>
        <w:spacing w:after="0"/>
        <w:jc w:val="both"/>
        <w:rPr>
          <w:rFonts w:asciiTheme="minorHAnsi" w:eastAsia="Times New Roman" w:hAnsiTheme="minorHAnsi" w:cstheme="minorHAnsi"/>
          <w:lang w:eastAsia="sk-SK"/>
        </w:rPr>
      </w:pPr>
      <w:r w:rsidRPr="00FE25F6">
        <w:rPr>
          <w:rFonts w:asciiTheme="minorHAnsi" w:eastAsia="Times New Roman" w:hAnsiTheme="minorHAnsi" w:cstheme="minorHAnsi"/>
          <w:b/>
          <w:bCs/>
          <w:lang w:eastAsia="sk-SK"/>
        </w:rPr>
        <w:t>Právo na námietku:</w:t>
      </w:r>
      <w:r w:rsidRPr="00FE25F6">
        <w:rPr>
          <w:rFonts w:asciiTheme="minorHAnsi" w:eastAsia="Times New Roman" w:hAnsiTheme="minorHAnsi" w:cstheme="minorHAns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p w14:paraId="4247A316" w14:textId="77777777" w:rsidR="00B6075C" w:rsidRPr="00FE25F6" w:rsidRDefault="00B6075C" w:rsidP="002B1DD6">
      <w:pPr>
        <w:contextualSpacing/>
        <w:jc w:val="both"/>
        <w:rPr>
          <w:rFonts w:asciiTheme="minorHAnsi" w:hAnsiTheme="minorHAnsi" w:cstheme="minorHAnsi"/>
          <w:noProof/>
        </w:rPr>
      </w:pPr>
    </w:p>
    <w:p w14:paraId="5257A001" w14:textId="77777777" w:rsidR="00553D7E" w:rsidRDefault="002B1DD6" w:rsidP="002B1DD6">
      <w:pPr>
        <w:contextualSpacing/>
        <w:jc w:val="both"/>
        <w:rPr>
          <w:rFonts w:asciiTheme="minorHAnsi" w:hAnsiTheme="minorHAnsi" w:cstheme="minorHAnsi"/>
          <w:noProof/>
        </w:rPr>
      </w:pPr>
      <w:r w:rsidRPr="00FE25F6">
        <w:rPr>
          <w:rFonts w:asciiTheme="minorHAnsi" w:hAnsiTheme="minorHAnsi" w:cstheme="minorHAnsi"/>
          <w:b/>
          <w:noProof/>
          <w:u w:val="single"/>
        </w:rPr>
        <w:t>Doba uchovávania osobných údajov:</w:t>
      </w:r>
      <w:r w:rsidRPr="00FE25F6">
        <w:rPr>
          <w:rFonts w:asciiTheme="minorHAnsi" w:hAnsiTheme="minorHAnsi" w:cstheme="minorHAnsi"/>
          <w:noProof/>
        </w:rPr>
        <w:t xml:space="preserve"> </w:t>
      </w:r>
    </w:p>
    <w:p w14:paraId="4E55B6F7" w14:textId="14D6FB46" w:rsidR="002B1DD6" w:rsidRPr="00FE25F6" w:rsidRDefault="00553D7E" w:rsidP="002B1DD6">
      <w:pPr>
        <w:contextualSpacing/>
        <w:jc w:val="both"/>
        <w:rPr>
          <w:rFonts w:asciiTheme="minorHAnsi" w:hAnsiTheme="minorHAnsi" w:cstheme="minorHAnsi"/>
          <w:noProof/>
        </w:rPr>
      </w:pPr>
      <w:r>
        <w:rPr>
          <w:rFonts w:asciiTheme="minorHAnsi" w:hAnsiTheme="minorHAnsi" w:cstheme="minorHAnsi"/>
          <w:noProof/>
          <w:color w:val="000000"/>
        </w:rPr>
        <w:t>O</w:t>
      </w:r>
      <w:r w:rsidR="002B1DD6" w:rsidRPr="00FE25F6">
        <w:rPr>
          <w:rFonts w:asciiTheme="minorHAnsi" w:hAnsiTheme="minorHAnsi" w:cstheme="minorHAnsi"/>
          <w:noProof/>
          <w:color w:val="000000"/>
        </w:rPr>
        <w:t>sobné údaje Prevádzkovateľ uchováva po dobu nevyhnutnú do  naplnenia účelu spracúvania</w:t>
      </w:r>
      <w:r w:rsidR="005705C9" w:rsidRPr="00FE25F6">
        <w:rPr>
          <w:rFonts w:asciiTheme="minorHAnsi" w:hAnsiTheme="minorHAnsi" w:cstheme="minorHAnsi"/>
          <w:noProof/>
          <w:color w:val="000000"/>
        </w:rPr>
        <w:t xml:space="preserve">. </w:t>
      </w:r>
    </w:p>
    <w:p w14:paraId="4958FD11" w14:textId="77777777" w:rsidR="002B1DD6" w:rsidRPr="00FE25F6" w:rsidRDefault="002B1DD6" w:rsidP="002B1DD6">
      <w:pPr>
        <w:spacing w:after="0"/>
        <w:jc w:val="both"/>
        <w:rPr>
          <w:rFonts w:asciiTheme="minorHAnsi" w:hAnsiTheme="minorHAnsi" w:cstheme="minorHAnsi"/>
          <w:noProof/>
        </w:rPr>
      </w:pPr>
    </w:p>
    <w:p w14:paraId="3C579EA5" w14:textId="77777777" w:rsidR="00553D7E" w:rsidRPr="00553D7E" w:rsidRDefault="00B6075C" w:rsidP="00B6075C">
      <w:pPr>
        <w:suppressAutoHyphens w:val="0"/>
        <w:autoSpaceDN/>
        <w:spacing w:after="0"/>
        <w:jc w:val="both"/>
        <w:rPr>
          <w:rFonts w:asciiTheme="minorHAnsi" w:eastAsia="Times New Roman" w:hAnsiTheme="minorHAnsi" w:cstheme="minorHAnsi"/>
          <w:u w:val="single"/>
          <w:lang w:eastAsia="sk-SK"/>
        </w:rPr>
      </w:pPr>
      <w:bookmarkStart w:id="1" w:name="_Hlk164330682"/>
      <w:r w:rsidRPr="00553D7E">
        <w:rPr>
          <w:rFonts w:asciiTheme="minorHAnsi" w:eastAsia="Times New Roman" w:hAnsiTheme="minorHAnsi" w:cstheme="minorHAnsi"/>
          <w:b/>
          <w:bCs/>
          <w:u w:val="single"/>
          <w:lang w:eastAsia="sk-SK"/>
        </w:rPr>
        <w:t>Periodická revízia a vymazávanie údajov:</w:t>
      </w:r>
      <w:r w:rsidRPr="00553D7E">
        <w:rPr>
          <w:rFonts w:asciiTheme="minorHAnsi" w:eastAsia="Times New Roman" w:hAnsiTheme="minorHAnsi" w:cstheme="minorHAnsi"/>
          <w:u w:val="single"/>
          <w:lang w:eastAsia="sk-SK"/>
        </w:rPr>
        <w:t xml:space="preserve"> </w:t>
      </w:r>
    </w:p>
    <w:p w14:paraId="28E6CFBE" w14:textId="16725C9D" w:rsidR="00B6075C" w:rsidRPr="00FE25F6" w:rsidRDefault="00B6075C" w:rsidP="00B6075C">
      <w:pPr>
        <w:suppressAutoHyphens w:val="0"/>
        <w:autoSpaceDN/>
        <w:spacing w:after="0"/>
        <w:jc w:val="both"/>
        <w:rPr>
          <w:rFonts w:asciiTheme="minorHAnsi" w:eastAsia="Times New Roman" w:hAnsiTheme="minorHAnsi" w:cstheme="minorHAnsi"/>
          <w:lang w:eastAsia="sk-SK"/>
        </w:rPr>
      </w:pPr>
      <w:r w:rsidRPr="00FE25F6">
        <w:rPr>
          <w:rFonts w:asciiTheme="minorHAnsi" w:eastAsia="Times New Roman" w:hAnsiTheme="minorHAnsi" w:cstheme="minorHAns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1"/>
    <w:p w14:paraId="19083A40" w14:textId="77777777" w:rsidR="00B6075C" w:rsidRPr="00FE25F6" w:rsidRDefault="00B6075C" w:rsidP="002B1DD6">
      <w:pPr>
        <w:spacing w:after="0"/>
        <w:jc w:val="both"/>
        <w:rPr>
          <w:rFonts w:asciiTheme="minorHAnsi" w:hAnsiTheme="minorHAnsi" w:cstheme="minorHAnsi"/>
          <w:noProof/>
        </w:rPr>
      </w:pPr>
    </w:p>
    <w:p w14:paraId="560D7D2A" w14:textId="77777777" w:rsidR="00B6075C" w:rsidRPr="00FE25F6" w:rsidRDefault="00B6075C" w:rsidP="00B6075C">
      <w:pPr>
        <w:spacing w:after="0"/>
        <w:jc w:val="both"/>
        <w:rPr>
          <w:rFonts w:asciiTheme="minorHAnsi" w:hAnsiTheme="minorHAnsi" w:cstheme="minorHAnsi"/>
          <w:b/>
          <w:bCs/>
          <w:u w:val="single"/>
        </w:rPr>
      </w:pPr>
      <w:bookmarkStart w:id="2" w:name="_Hlk165629814"/>
      <w:r w:rsidRPr="00FE25F6">
        <w:rPr>
          <w:rFonts w:asciiTheme="minorHAnsi" w:hAnsiTheme="minorHAnsi" w:cstheme="minorHAnsi"/>
          <w:b/>
          <w:bCs/>
          <w:u w:val="single"/>
        </w:rPr>
        <w:t>Zásada minimalizácie a vymazávania údajov:</w:t>
      </w:r>
    </w:p>
    <w:p w14:paraId="5E87A626" w14:textId="77777777" w:rsidR="00B6075C" w:rsidRPr="00FE25F6" w:rsidRDefault="00B6075C" w:rsidP="00B6075C">
      <w:pPr>
        <w:spacing w:after="0"/>
        <w:jc w:val="both"/>
        <w:rPr>
          <w:rFonts w:asciiTheme="minorHAnsi" w:hAnsiTheme="minorHAnsi" w:cstheme="minorHAnsi"/>
        </w:rPr>
      </w:pPr>
      <w:r w:rsidRPr="00FE25F6">
        <w:rPr>
          <w:rFonts w:asciiTheme="minorHAnsi" w:hAnsiTheme="minorHAns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14FDDD3E" w14:textId="77777777" w:rsidR="00B6075C" w:rsidRPr="00FE25F6" w:rsidRDefault="00B6075C" w:rsidP="00B6075C">
      <w:pPr>
        <w:spacing w:after="0"/>
        <w:jc w:val="both"/>
        <w:rPr>
          <w:rFonts w:asciiTheme="minorHAnsi" w:hAnsiTheme="minorHAnsi" w:cstheme="minorHAnsi"/>
        </w:rPr>
      </w:pPr>
    </w:p>
    <w:p w14:paraId="6A1D5A67" w14:textId="77777777" w:rsidR="00B6075C" w:rsidRPr="00FE25F6" w:rsidRDefault="00B6075C" w:rsidP="00B6075C">
      <w:pPr>
        <w:spacing w:after="0"/>
        <w:jc w:val="both"/>
        <w:rPr>
          <w:rFonts w:asciiTheme="minorHAnsi" w:hAnsiTheme="minorHAnsi" w:cstheme="minorHAnsi"/>
          <w:b/>
          <w:bCs/>
          <w:u w:val="single"/>
        </w:rPr>
      </w:pPr>
      <w:r w:rsidRPr="00FE25F6">
        <w:rPr>
          <w:rFonts w:asciiTheme="minorHAnsi" w:hAnsiTheme="minorHAnsi" w:cstheme="minorHAnsi"/>
          <w:b/>
          <w:bCs/>
          <w:u w:val="single"/>
        </w:rPr>
        <w:t>Transparentnosť pri zmene účelu spracúvania:</w:t>
      </w:r>
    </w:p>
    <w:p w14:paraId="03221B2E" w14:textId="77777777" w:rsidR="00B6075C" w:rsidRPr="00FE25F6" w:rsidRDefault="00B6075C" w:rsidP="00B6075C">
      <w:pPr>
        <w:spacing w:after="0"/>
        <w:jc w:val="both"/>
        <w:rPr>
          <w:rFonts w:asciiTheme="minorHAnsi" w:hAnsiTheme="minorHAnsi" w:cstheme="minorHAnsi"/>
          <w:color w:val="0D0D0D"/>
        </w:rPr>
      </w:pPr>
      <w:r w:rsidRPr="00FE25F6">
        <w:rPr>
          <w:rFonts w:asciiTheme="minorHAnsi" w:hAnsiTheme="minorHAns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FE25F6">
        <w:rPr>
          <w:rFonts w:asciiTheme="minorHAnsi" w:hAnsiTheme="minorHAnsi" w:cstheme="minorHAnsi"/>
          <w:color w:val="0D0D0D"/>
        </w:rPr>
        <w:t xml:space="preserve"> osoby plne transparentné.</w:t>
      </w:r>
    </w:p>
    <w:p w14:paraId="4E796D8E" w14:textId="77777777" w:rsidR="00B6075C" w:rsidRPr="00FE25F6" w:rsidRDefault="00B6075C" w:rsidP="00B6075C">
      <w:pPr>
        <w:suppressAutoHyphens w:val="0"/>
        <w:autoSpaceDN/>
        <w:spacing w:after="0"/>
        <w:jc w:val="both"/>
        <w:rPr>
          <w:rFonts w:asciiTheme="minorHAnsi" w:eastAsia="Times New Roman" w:hAnsiTheme="minorHAnsi" w:cstheme="minorHAnsi"/>
          <w:b/>
          <w:bCs/>
          <w:u w:val="single"/>
          <w:lang w:eastAsia="sk-SK"/>
        </w:rPr>
      </w:pPr>
    </w:p>
    <w:bookmarkEnd w:id="2"/>
    <w:p w14:paraId="500224F2" w14:textId="77777777" w:rsidR="00B75FB8" w:rsidRPr="00B75FB8" w:rsidRDefault="00B75FB8" w:rsidP="00B75FB8">
      <w:pPr>
        <w:suppressAutoHyphens w:val="0"/>
        <w:autoSpaceDN/>
        <w:spacing w:after="0"/>
        <w:jc w:val="both"/>
        <w:rPr>
          <w:rFonts w:cs="Calibri"/>
        </w:rPr>
      </w:pPr>
      <w:r w:rsidRPr="00B75FB8">
        <w:rPr>
          <w:rFonts w:cs="Calibri"/>
          <w:b/>
          <w:bCs/>
          <w:u w:val="single"/>
        </w:rPr>
        <w:t>Technické a organizačné bezpečnostné opatrenia:</w:t>
      </w:r>
      <w:r w:rsidRPr="00B75FB8">
        <w:rPr>
          <w:rFonts w:cs="Calibri"/>
        </w:rPr>
        <w:t xml:space="preserve"> </w:t>
      </w:r>
    </w:p>
    <w:p w14:paraId="7D5029E2" w14:textId="77777777" w:rsidR="00B75FB8" w:rsidRPr="00B75FB8" w:rsidRDefault="00B75FB8" w:rsidP="00B75FB8">
      <w:pPr>
        <w:suppressAutoHyphens w:val="0"/>
        <w:autoSpaceDN/>
        <w:spacing w:after="0"/>
        <w:jc w:val="both"/>
        <w:rPr>
          <w:rFonts w:eastAsia="Times New Roman" w:cs="Calibri"/>
          <w:b/>
          <w:bCs/>
          <w:noProof/>
        </w:rPr>
      </w:pPr>
      <w:r w:rsidRPr="00B75FB8">
        <w:rPr>
          <w:rFonts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42FBB730" w14:textId="77777777" w:rsidR="002B1DD6" w:rsidRPr="00FE25F6" w:rsidRDefault="002B1DD6" w:rsidP="002B1DD6">
      <w:pPr>
        <w:spacing w:after="0"/>
        <w:jc w:val="both"/>
        <w:rPr>
          <w:rFonts w:asciiTheme="minorHAnsi" w:hAnsiTheme="minorHAnsi" w:cstheme="minorHAnsi"/>
          <w:noProof/>
        </w:rPr>
      </w:pPr>
    </w:p>
    <w:p w14:paraId="285CF6EF" w14:textId="77777777" w:rsidR="00553D7E" w:rsidRPr="00553D7E" w:rsidRDefault="00553D7E" w:rsidP="00553D7E">
      <w:pPr>
        <w:suppressAutoHyphens w:val="0"/>
        <w:autoSpaceDN/>
        <w:spacing w:after="0"/>
        <w:jc w:val="both"/>
        <w:rPr>
          <w:rFonts w:eastAsia="Times New Roman" w:cs="Calibri"/>
          <w:b/>
          <w:u w:val="single"/>
          <w:lang w:eastAsia="sk-SK"/>
        </w:rPr>
      </w:pPr>
      <w:r w:rsidRPr="00553D7E">
        <w:rPr>
          <w:rFonts w:eastAsia="Times New Roman" w:cs="Calibri"/>
          <w:b/>
          <w:u w:val="single"/>
          <w:lang w:eastAsia="sk-SK"/>
        </w:rPr>
        <w:t>Existencia automatizovaného rozhodovania vrátane profilovania:</w:t>
      </w:r>
    </w:p>
    <w:p w14:paraId="1179F064" w14:textId="77777777" w:rsidR="00553D7E" w:rsidRPr="00553D7E" w:rsidRDefault="00553D7E" w:rsidP="00553D7E">
      <w:pPr>
        <w:suppressAutoHyphens w:val="0"/>
        <w:autoSpaceDN/>
        <w:spacing w:after="0"/>
        <w:jc w:val="both"/>
        <w:rPr>
          <w:rFonts w:eastAsia="Times New Roman" w:cs="Calibri"/>
          <w:lang w:eastAsia="sk-SK"/>
        </w:rPr>
      </w:pPr>
      <w:r w:rsidRPr="00553D7E">
        <w:rPr>
          <w:rFonts w:eastAsia="Times New Roman" w:cs="Calibri"/>
          <w:lang w:eastAsia="sk-SK"/>
        </w:rPr>
        <w:t>V informačnom systéme sa nepoužíva automatizované rozhodovanie vrátane profilovania.</w:t>
      </w:r>
    </w:p>
    <w:p w14:paraId="62B93836" w14:textId="77777777" w:rsidR="002B1DD6" w:rsidRPr="00FE25F6" w:rsidRDefault="002B1DD6" w:rsidP="002B1DD6">
      <w:pPr>
        <w:spacing w:after="0"/>
        <w:rPr>
          <w:rFonts w:asciiTheme="minorHAnsi" w:hAnsiTheme="minorHAnsi" w:cstheme="minorHAnsi"/>
          <w:b/>
          <w:noProof/>
          <w:u w:val="single"/>
        </w:rPr>
      </w:pPr>
    </w:p>
    <w:p w14:paraId="0C15EE4E" w14:textId="77777777" w:rsidR="00991D53" w:rsidRPr="00F3245F" w:rsidRDefault="00991D53" w:rsidP="00991D53">
      <w:pPr>
        <w:spacing w:after="0"/>
        <w:jc w:val="both"/>
        <w:rPr>
          <w:b/>
          <w:bCs/>
          <w:u w:val="single"/>
          <w:lang w:eastAsia="sk-SK"/>
        </w:rPr>
      </w:pPr>
      <w:r w:rsidRPr="00F3245F">
        <w:rPr>
          <w:b/>
          <w:bCs/>
          <w:u w:val="single"/>
          <w:lang w:eastAsia="sk-SK"/>
        </w:rPr>
        <w:t>Práva dotknutých osôb pri spracúvaní osobných údajov na základe oprávneného záujmu:</w:t>
      </w:r>
    </w:p>
    <w:p w14:paraId="4063DD69" w14:textId="77777777" w:rsidR="00991D53" w:rsidRPr="00F3245F" w:rsidRDefault="00991D53" w:rsidP="00991D53">
      <w:pPr>
        <w:spacing w:after="0"/>
        <w:jc w:val="both"/>
        <w:rPr>
          <w:lang w:eastAsia="sk-SK"/>
        </w:rPr>
      </w:pPr>
      <w:r w:rsidRPr="00F3245F">
        <w:rPr>
          <w:b/>
          <w:bCs/>
          <w:lang w:eastAsia="sk-SK"/>
        </w:rPr>
        <w:t>Právo na prístup</w:t>
      </w:r>
      <w:r w:rsidRPr="00F3245F">
        <w:rPr>
          <w:lang w:eastAsia="sk-SK"/>
        </w:rPr>
        <w:t xml:space="preserve"> - získať potvrdenie o spracovaní údajov a prístup k nim.</w:t>
      </w:r>
    </w:p>
    <w:p w14:paraId="5231CC07" w14:textId="77777777" w:rsidR="00991D53" w:rsidRPr="00F3245F" w:rsidRDefault="00991D53" w:rsidP="00991D53">
      <w:pPr>
        <w:spacing w:after="0"/>
        <w:jc w:val="both"/>
        <w:rPr>
          <w:lang w:eastAsia="sk-SK"/>
        </w:rPr>
      </w:pPr>
      <w:r w:rsidRPr="00F3245F">
        <w:rPr>
          <w:b/>
          <w:bCs/>
          <w:lang w:eastAsia="sk-SK"/>
        </w:rPr>
        <w:t>Právo na opravu</w:t>
      </w:r>
      <w:r w:rsidRPr="00F3245F">
        <w:rPr>
          <w:lang w:eastAsia="sk-SK"/>
        </w:rPr>
        <w:t xml:space="preserve"> - opraviť nepresné alebo doplniť neúplné údaje.</w:t>
      </w:r>
    </w:p>
    <w:p w14:paraId="5B6CFBF0" w14:textId="77777777" w:rsidR="00991D53" w:rsidRPr="00F3245F" w:rsidRDefault="00991D53" w:rsidP="00991D53">
      <w:pPr>
        <w:spacing w:after="0"/>
        <w:jc w:val="both"/>
        <w:rPr>
          <w:lang w:eastAsia="sk-SK"/>
        </w:rPr>
      </w:pPr>
      <w:r w:rsidRPr="00F3245F">
        <w:rPr>
          <w:b/>
          <w:bCs/>
          <w:lang w:eastAsia="sk-SK"/>
        </w:rPr>
        <w:t>Právo na vymazanie (právo byť zabudnutý)</w:t>
      </w:r>
      <w:r w:rsidRPr="00F3245F">
        <w:rPr>
          <w:lang w:eastAsia="sk-SK"/>
        </w:rPr>
        <w:t xml:space="preserve"> - požiadať o vymazanie údajov, okrem prípadov preukazovania, uplatňovania alebo obhajovania právnych nárokov.</w:t>
      </w:r>
    </w:p>
    <w:p w14:paraId="7F0A0664" w14:textId="77777777" w:rsidR="00991D53" w:rsidRPr="00F3245F" w:rsidRDefault="00991D53" w:rsidP="00991D53">
      <w:pPr>
        <w:spacing w:after="0"/>
        <w:jc w:val="both"/>
        <w:rPr>
          <w:lang w:eastAsia="sk-SK"/>
        </w:rPr>
      </w:pPr>
      <w:r w:rsidRPr="00F3245F">
        <w:rPr>
          <w:b/>
          <w:bCs/>
          <w:lang w:eastAsia="sk-SK"/>
        </w:rPr>
        <w:lastRenderedPageBreak/>
        <w:t>Právo na obmedzenie spracúvania</w:t>
      </w:r>
      <w:r w:rsidRPr="00F3245F">
        <w:rPr>
          <w:lang w:eastAsia="sk-SK"/>
        </w:rPr>
        <w:t xml:space="preserve"> - požiadať o obmedzenie spracúvania údajov v určitých situáciách.</w:t>
      </w:r>
    </w:p>
    <w:p w14:paraId="3EA43339" w14:textId="77777777" w:rsidR="00991D53" w:rsidRDefault="00991D53" w:rsidP="00991D53">
      <w:pPr>
        <w:spacing w:after="0"/>
        <w:jc w:val="both"/>
        <w:rPr>
          <w:lang w:eastAsia="sk-SK"/>
        </w:rPr>
      </w:pPr>
      <w:r w:rsidRPr="00F3245F">
        <w:rPr>
          <w:b/>
          <w:bCs/>
          <w:lang w:eastAsia="sk-SK"/>
        </w:rPr>
        <w:t xml:space="preserve">Právo na prenosnosť údajov </w:t>
      </w:r>
      <w:r w:rsidRPr="00F3245F">
        <w:rPr>
          <w:lang w:eastAsia="sk-SK"/>
        </w:rPr>
        <w:t>- dotknutá osoba nemá právo na prenosnosť údajov pri spracúvaní na základe oprávneného záujmu.</w:t>
      </w:r>
    </w:p>
    <w:p w14:paraId="3C4DE627" w14:textId="77777777" w:rsidR="00991D53" w:rsidRPr="00F3245F" w:rsidRDefault="00991D53" w:rsidP="00991D53">
      <w:pPr>
        <w:spacing w:after="0"/>
        <w:jc w:val="both"/>
        <w:rPr>
          <w:lang w:eastAsia="sk-SK"/>
        </w:rPr>
      </w:pPr>
      <w:r w:rsidRPr="00F3245F">
        <w:rPr>
          <w:b/>
          <w:bCs/>
          <w:lang w:eastAsia="sk-SK"/>
        </w:rPr>
        <w:t>Právo podať sťažnosť</w:t>
      </w:r>
      <w:r w:rsidRPr="00F3245F">
        <w:rPr>
          <w:lang w:eastAsia="sk-SK"/>
        </w:rPr>
        <w:t xml:space="preserve"> - podať sťažnosť dozornému orgánu, ak sa domnieva, že spracovanie osobných údajov je v rozpore s GDPR.</w:t>
      </w:r>
    </w:p>
    <w:p w14:paraId="138334D9" w14:textId="77777777" w:rsidR="00991D53" w:rsidRPr="00F3245F" w:rsidRDefault="00991D53" w:rsidP="00991D53">
      <w:pPr>
        <w:spacing w:after="0"/>
        <w:jc w:val="both"/>
        <w:rPr>
          <w:lang w:eastAsia="sk-SK"/>
        </w:rPr>
      </w:pPr>
    </w:p>
    <w:p w14:paraId="2B8F11AB" w14:textId="77777777" w:rsidR="00991D53" w:rsidRPr="00F3245F" w:rsidRDefault="00991D53" w:rsidP="00991D53">
      <w:pPr>
        <w:spacing w:after="0"/>
        <w:jc w:val="both"/>
        <w:rPr>
          <w:lang w:eastAsia="sk-SK"/>
        </w:rPr>
      </w:pPr>
      <w:r w:rsidRPr="00F3245F">
        <w:rPr>
          <w:b/>
          <w:bCs/>
          <w:lang w:eastAsia="sk-SK"/>
        </w:rPr>
        <w:t>Právo namietať</w:t>
      </w:r>
      <w:r w:rsidRPr="00F3245F">
        <w:rPr>
          <w:lang w:eastAsia="sk-SK"/>
        </w:rPr>
        <w:t xml:space="preserve"> - dotknutá osoba má právo kedykoľvek namietať proti spracúvaniu jej osobných údajov založenom na oprávnenom záujme prevádzkovateľa z dôvodov súvisiacich s jej konkrétnou situáciou. Prevádzkovateľ musí preukázať nevyhnutné závažné oprávnené dôvody pre spracúvanie, ktoré prevažujú nad záujmami, právami a slobodami dotknutých osôb, alebo dôvody na uplatnenie právnych nárokov.</w:t>
      </w:r>
      <w:r>
        <w:rPr>
          <w:lang w:eastAsia="sk-SK"/>
        </w:rPr>
        <w:t xml:space="preserve"> </w:t>
      </w:r>
    </w:p>
    <w:p w14:paraId="76AE621B" w14:textId="77777777" w:rsidR="002B1DD6" w:rsidRPr="00FE25F6" w:rsidRDefault="002B1DD6" w:rsidP="002B1DD6">
      <w:pPr>
        <w:rPr>
          <w:rFonts w:asciiTheme="minorHAnsi" w:hAnsiTheme="minorHAnsi" w:cstheme="minorHAnsi"/>
          <w:noProof/>
        </w:rPr>
      </w:pPr>
    </w:p>
    <w:p w14:paraId="784DC352" w14:textId="77777777" w:rsidR="00CD7A8E" w:rsidRPr="00FE25F6" w:rsidRDefault="00CD7A8E" w:rsidP="00C80C84">
      <w:pPr>
        <w:jc w:val="both"/>
        <w:rPr>
          <w:rFonts w:asciiTheme="minorHAnsi" w:hAnsiTheme="minorHAnsi" w:cstheme="minorHAnsi"/>
        </w:rPr>
      </w:pPr>
    </w:p>
    <w:sectPr w:rsidR="00CD7A8E" w:rsidRPr="00FE25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CD39" w14:textId="77777777" w:rsidR="000C3793" w:rsidRDefault="000C3793" w:rsidP="004F4E7A">
      <w:pPr>
        <w:spacing w:after="0"/>
      </w:pPr>
      <w:r>
        <w:separator/>
      </w:r>
    </w:p>
  </w:endnote>
  <w:endnote w:type="continuationSeparator" w:id="0">
    <w:p w14:paraId="5022D122" w14:textId="77777777" w:rsidR="000C3793" w:rsidRDefault="000C3793" w:rsidP="004F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88E1" w14:textId="77777777" w:rsidR="000C3793" w:rsidRDefault="000C3793" w:rsidP="004F4E7A">
      <w:pPr>
        <w:spacing w:after="0"/>
      </w:pPr>
      <w:r>
        <w:separator/>
      </w:r>
    </w:p>
  </w:footnote>
  <w:footnote w:type="continuationSeparator" w:id="0">
    <w:p w14:paraId="434DE65B" w14:textId="77777777" w:rsidR="000C3793" w:rsidRDefault="000C3793" w:rsidP="004F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C4B4" w14:textId="77777777" w:rsidR="004F4E7A" w:rsidRPr="00FE25F6" w:rsidRDefault="004F4E7A" w:rsidP="004F4E7A">
    <w:pPr>
      <w:spacing w:after="0"/>
      <w:jc w:val="center"/>
      <w:rPr>
        <w:rFonts w:asciiTheme="minorHAnsi" w:hAnsiTheme="minorHAnsi" w:cstheme="minorHAnsi"/>
        <w:b/>
        <w:sz w:val="24"/>
        <w:szCs w:val="24"/>
      </w:rPr>
    </w:pPr>
    <w:r w:rsidRPr="00FE25F6">
      <w:rPr>
        <w:rFonts w:asciiTheme="minorHAnsi" w:hAnsiTheme="minorHAnsi" w:cstheme="minorHAnsi"/>
        <w:b/>
        <w:sz w:val="24"/>
        <w:szCs w:val="24"/>
      </w:rPr>
      <w:t>Informačná povinnosť k spracúvaniu osobných údajov</w:t>
    </w:r>
  </w:p>
  <w:p w14:paraId="6813439B" w14:textId="77777777" w:rsidR="004F4E7A" w:rsidRPr="00AC3B32" w:rsidRDefault="004F4E7A" w:rsidP="004F4E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1E52FDC"/>
    <w:multiLevelType w:val="hybridMultilevel"/>
    <w:tmpl w:val="0882D18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93D432C"/>
    <w:multiLevelType w:val="hybridMultilevel"/>
    <w:tmpl w:val="7840B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09F43D2"/>
    <w:multiLevelType w:val="hybridMultilevel"/>
    <w:tmpl w:val="051E9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B8169A5"/>
    <w:multiLevelType w:val="hybridMultilevel"/>
    <w:tmpl w:val="59E63A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A01188F"/>
    <w:multiLevelType w:val="hybridMultilevel"/>
    <w:tmpl w:val="C5AC086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FE3792D"/>
    <w:multiLevelType w:val="hybridMultilevel"/>
    <w:tmpl w:val="F634E3A6"/>
    <w:lvl w:ilvl="0" w:tplc="FE3E53C4">
      <w:start w:val="1"/>
      <w:numFmt w:val="lowerLetter"/>
      <w:lvlText w:val="%1)"/>
      <w:lvlJc w:val="left"/>
      <w:pPr>
        <w:ind w:left="360" w:hanging="360"/>
      </w:pPr>
      <w:rPr>
        <w:rFonts w:eastAsia="Calibr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47118885">
    <w:abstractNumId w:val="5"/>
  </w:num>
  <w:num w:numId="2" w16cid:durableId="1846895021">
    <w:abstractNumId w:val="2"/>
  </w:num>
  <w:num w:numId="3" w16cid:durableId="1741100856">
    <w:abstractNumId w:val="8"/>
  </w:num>
  <w:num w:numId="4" w16cid:durableId="773094456">
    <w:abstractNumId w:val="7"/>
  </w:num>
  <w:num w:numId="5" w16cid:durableId="7493351">
    <w:abstractNumId w:val="3"/>
  </w:num>
  <w:num w:numId="6" w16cid:durableId="545483847">
    <w:abstractNumId w:val="6"/>
  </w:num>
  <w:num w:numId="7" w16cid:durableId="703672726">
    <w:abstractNumId w:val="1"/>
  </w:num>
  <w:num w:numId="8" w16cid:durableId="1131704297">
    <w:abstractNumId w:val="0"/>
  </w:num>
  <w:num w:numId="9" w16cid:durableId="1132165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7"/>
    <w:rsid w:val="0007267A"/>
    <w:rsid w:val="000B2592"/>
    <w:rsid w:val="000C3793"/>
    <w:rsid w:val="000D132A"/>
    <w:rsid w:val="000E3592"/>
    <w:rsid w:val="000F56D1"/>
    <w:rsid w:val="00136DB0"/>
    <w:rsid w:val="00152B1D"/>
    <w:rsid w:val="001620C8"/>
    <w:rsid w:val="001C2DD2"/>
    <w:rsid w:val="001E4D9F"/>
    <w:rsid w:val="00240981"/>
    <w:rsid w:val="002423B0"/>
    <w:rsid w:val="002B1DD6"/>
    <w:rsid w:val="00321E75"/>
    <w:rsid w:val="00322DD2"/>
    <w:rsid w:val="00332929"/>
    <w:rsid w:val="003628A0"/>
    <w:rsid w:val="003C74E6"/>
    <w:rsid w:val="003E7BED"/>
    <w:rsid w:val="00416B62"/>
    <w:rsid w:val="00444A41"/>
    <w:rsid w:val="004A0DC7"/>
    <w:rsid w:val="004A5362"/>
    <w:rsid w:val="004B6068"/>
    <w:rsid w:val="004F4E7A"/>
    <w:rsid w:val="00553D7E"/>
    <w:rsid w:val="00553EBF"/>
    <w:rsid w:val="005705C9"/>
    <w:rsid w:val="005768F3"/>
    <w:rsid w:val="00612083"/>
    <w:rsid w:val="00624C83"/>
    <w:rsid w:val="00687865"/>
    <w:rsid w:val="006C1740"/>
    <w:rsid w:val="007804BF"/>
    <w:rsid w:val="007B2E6C"/>
    <w:rsid w:val="0084187D"/>
    <w:rsid w:val="00912432"/>
    <w:rsid w:val="00980E09"/>
    <w:rsid w:val="00991D53"/>
    <w:rsid w:val="00A74B4C"/>
    <w:rsid w:val="00AC3B32"/>
    <w:rsid w:val="00B6075C"/>
    <w:rsid w:val="00B75FB8"/>
    <w:rsid w:val="00BF563D"/>
    <w:rsid w:val="00C661BA"/>
    <w:rsid w:val="00C80C84"/>
    <w:rsid w:val="00CD7A8E"/>
    <w:rsid w:val="00CE7CC4"/>
    <w:rsid w:val="00CF6F95"/>
    <w:rsid w:val="00DE7FA9"/>
    <w:rsid w:val="00E92490"/>
    <w:rsid w:val="00E9574F"/>
    <w:rsid w:val="00ED15A3"/>
    <w:rsid w:val="00EF309D"/>
    <w:rsid w:val="00FE2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A283"/>
  <w15:chartTrackingRefBased/>
  <w15:docId w15:val="{486F5E63-E3A9-4D8F-946B-72A516A7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4E7A"/>
    <w:pPr>
      <w:suppressAutoHyphens/>
      <w:autoSpaceDN w:val="0"/>
      <w:spacing w:line="240" w:lineRule="auto"/>
    </w:pPr>
    <w:rPr>
      <w:rFonts w:ascii="Calibri" w:eastAsia="Calibri" w:hAnsi="Calibri" w:cs="Times New Roman"/>
      <w:kern w:val="0"/>
      <w14:ligatures w14:val="none"/>
    </w:rPr>
  </w:style>
  <w:style w:type="paragraph" w:styleId="Nadpis4">
    <w:name w:val="heading 4"/>
    <w:basedOn w:val="Normlny"/>
    <w:link w:val="Nadpis4Char"/>
    <w:uiPriority w:val="9"/>
    <w:qFormat/>
    <w:rsid w:val="001620C8"/>
    <w:pPr>
      <w:suppressAutoHyphens w:val="0"/>
      <w:autoSpaceDN/>
      <w:spacing w:before="100" w:beforeAutospacing="1" w:after="100" w:afterAutospacing="1"/>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F4E7A"/>
    <w:rPr>
      <w:color w:val="0000FF"/>
      <w:u w:val="single"/>
    </w:rPr>
  </w:style>
  <w:style w:type="paragraph" w:customStyle="1" w:styleId="Predvolen">
    <w:name w:val="Predvolené"/>
    <w:rsid w:val="004F4E7A"/>
    <w:pPr>
      <w:spacing w:before="160" w:after="0" w:line="288" w:lineRule="auto"/>
    </w:pPr>
    <w:rPr>
      <w:rFonts w:ascii="Helvetica Neue" w:eastAsia="Arial Unicode MS" w:hAnsi="Helvetica Neue" w:cs="Arial Unicode MS"/>
      <w:color w:val="000000"/>
      <w:kern w:val="0"/>
      <w:sz w:val="24"/>
      <w:szCs w:val="24"/>
      <w:lang w:eastAsia="sk-SK"/>
      <w14:ligatures w14:val="none"/>
    </w:rPr>
  </w:style>
  <w:style w:type="paragraph" w:styleId="Hlavika">
    <w:name w:val="header"/>
    <w:basedOn w:val="Normlny"/>
    <w:link w:val="HlavikaChar"/>
    <w:uiPriority w:val="99"/>
    <w:unhideWhenUsed/>
    <w:rsid w:val="004F4E7A"/>
    <w:pPr>
      <w:tabs>
        <w:tab w:val="center" w:pos="4536"/>
        <w:tab w:val="right" w:pos="9072"/>
      </w:tabs>
      <w:spacing w:after="0"/>
    </w:pPr>
  </w:style>
  <w:style w:type="character" w:customStyle="1" w:styleId="HlavikaChar">
    <w:name w:val="Hlavička Char"/>
    <w:basedOn w:val="Predvolenpsmoodseku"/>
    <w:link w:val="Hlavika"/>
    <w:uiPriority w:val="99"/>
    <w:rsid w:val="004F4E7A"/>
    <w:rPr>
      <w:rFonts w:ascii="Calibri" w:eastAsia="Calibri" w:hAnsi="Calibri" w:cs="Times New Roman"/>
      <w:kern w:val="0"/>
      <w14:ligatures w14:val="none"/>
    </w:rPr>
  </w:style>
  <w:style w:type="paragraph" w:styleId="Pta">
    <w:name w:val="footer"/>
    <w:basedOn w:val="Normlny"/>
    <w:link w:val="PtaChar"/>
    <w:uiPriority w:val="99"/>
    <w:unhideWhenUsed/>
    <w:rsid w:val="004F4E7A"/>
    <w:pPr>
      <w:tabs>
        <w:tab w:val="center" w:pos="4536"/>
        <w:tab w:val="right" w:pos="9072"/>
      </w:tabs>
      <w:spacing w:after="0"/>
    </w:pPr>
  </w:style>
  <w:style w:type="character" w:customStyle="1" w:styleId="PtaChar">
    <w:name w:val="Päta Char"/>
    <w:basedOn w:val="Predvolenpsmoodseku"/>
    <w:link w:val="Pta"/>
    <w:uiPriority w:val="99"/>
    <w:rsid w:val="004F4E7A"/>
    <w:rPr>
      <w:rFonts w:ascii="Calibri" w:eastAsia="Calibri" w:hAnsi="Calibri" w:cs="Times New Roman"/>
      <w:kern w:val="0"/>
      <w14:ligatures w14:val="none"/>
    </w:rPr>
  </w:style>
  <w:style w:type="paragraph" w:styleId="Odsekzoznamu">
    <w:name w:val="List Paragraph"/>
    <w:basedOn w:val="Normlny"/>
    <w:uiPriority w:val="34"/>
    <w:qFormat/>
    <w:rsid w:val="004F4E7A"/>
    <w:pPr>
      <w:ind w:left="720"/>
      <w:contextualSpacing/>
    </w:pPr>
  </w:style>
  <w:style w:type="character" w:customStyle="1" w:styleId="Nadpis4Char">
    <w:name w:val="Nadpis 4 Char"/>
    <w:basedOn w:val="Predvolenpsmoodseku"/>
    <w:link w:val="Nadpis4"/>
    <w:uiPriority w:val="9"/>
    <w:rsid w:val="001620C8"/>
    <w:rPr>
      <w:rFonts w:ascii="Times New Roman" w:eastAsia="Times New Roman" w:hAnsi="Times New Roman" w:cs="Times New Roman"/>
      <w:b/>
      <w:bCs/>
      <w:kern w:val="0"/>
      <w:sz w:val="24"/>
      <w:szCs w:val="24"/>
      <w:lang w:eastAsia="sk-SK"/>
      <w14:ligatures w14:val="none"/>
    </w:rPr>
  </w:style>
  <w:style w:type="character" w:customStyle="1" w:styleId="notranslate">
    <w:name w:val="notranslate"/>
    <w:basedOn w:val="Predvolenpsmoodseku"/>
    <w:rsid w:val="0016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5147">
      <w:bodyDiv w:val="1"/>
      <w:marLeft w:val="0"/>
      <w:marRight w:val="0"/>
      <w:marTop w:val="0"/>
      <w:marBottom w:val="0"/>
      <w:divBdr>
        <w:top w:val="none" w:sz="0" w:space="0" w:color="auto"/>
        <w:left w:val="none" w:sz="0" w:space="0" w:color="auto"/>
        <w:bottom w:val="none" w:sz="0" w:space="0" w:color="auto"/>
        <w:right w:val="none" w:sz="0" w:space="0" w:color="auto"/>
      </w:divBdr>
    </w:div>
    <w:div w:id="322978257">
      <w:bodyDiv w:val="1"/>
      <w:marLeft w:val="0"/>
      <w:marRight w:val="0"/>
      <w:marTop w:val="0"/>
      <w:marBottom w:val="0"/>
      <w:divBdr>
        <w:top w:val="none" w:sz="0" w:space="0" w:color="auto"/>
        <w:left w:val="none" w:sz="0" w:space="0" w:color="auto"/>
        <w:bottom w:val="none" w:sz="0" w:space="0" w:color="auto"/>
        <w:right w:val="none" w:sz="0" w:space="0" w:color="auto"/>
      </w:divBdr>
    </w:div>
    <w:div w:id="697269214">
      <w:bodyDiv w:val="1"/>
      <w:marLeft w:val="0"/>
      <w:marRight w:val="0"/>
      <w:marTop w:val="0"/>
      <w:marBottom w:val="0"/>
      <w:divBdr>
        <w:top w:val="none" w:sz="0" w:space="0" w:color="auto"/>
        <w:left w:val="none" w:sz="0" w:space="0" w:color="auto"/>
        <w:bottom w:val="none" w:sz="0" w:space="0" w:color="auto"/>
        <w:right w:val="none" w:sz="0" w:space="0" w:color="auto"/>
      </w:divBdr>
    </w:div>
    <w:div w:id="1113591575">
      <w:bodyDiv w:val="1"/>
      <w:marLeft w:val="0"/>
      <w:marRight w:val="0"/>
      <w:marTop w:val="0"/>
      <w:marBottom w:val="0"/>
      <w:divBdr>
        <w:top w:val="none" w:sz="0" w:space="0" w:color="auto"/>
        <w:left w:val="none" w:sz="0" w:space="0" w:color="auto"/>
        <w:bottom w:val="none" w:sz="0" w:space="0" w:color="auto"/>
        <w:right w:val="none" w:sz="0" w:space="0" w:color="auto"/>
      </w:divBdr>
    </w:div>
    <w:div w:id="17084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990</Words>
  <Characters>5646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Mičkiová</dc:creator>
  <cp:keywords/>
  <dc:description/>
  <cp:lastModifiedBy>Lucia Mičkiová</cp:lastModifiedBy>
  <cp:revision>29</cp:revision>
  <dcterms:created xsi:type="dcterms:W3CDTF">2023-04-12T20:58:00Z</dcterms:created>
  <dcterms:modified xsi:type="dcterms:W3CDTF">2024-08-14T14:14:00Z</dcterms:modified>
</cp:coreProperties>
</file>